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91E8" w14:textId="6373665A" w:rsidR="00CB587F" w:rsidRDefault="00025EC4" w:rsidP="006F799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5EC4">
        <w:rPr>
          <w:rFonts w:ascii="Georgia" w:eastAsia="Times New Roman" w:hAnsi="Georgia" w:cs="Times New Roman"/>
          <w:noProof/>
          <w:color w:val="7030A0"/>
          <w:sz w:val="17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4881410" wp14:editId="305BEF3A">
            <wp:simplePos x="0" y="0"/>
            <wp:positionH relativeFrom="column">
              <wp:posOffset>152400</wp:posOffset>
            </wp:positionH>
            <wp:positionV relativeFrom="paragraph">
              <wp:posOffset>95250</wp:posOffset>
            </wp:positionV>
            <wp:extent cx="2236470" cy="828675"/>
            <wp:effectExtent l="0" t="0" r="0" b="9525"/>
            <wp:wrapSquare wrapText="bothSides"/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87F">
        <w:rPr>
          <w:rFonts w:ascii="Georgia" w:eastAsia="Times New Roman" w:hAnsi="Georgia" w:cs="Times New Roman"/>
          <w:b/>
          <w:bCs/>
          <w:i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Путешествие в сказку</w:t>
      </w:r>
      <w:r w:rsidR="00F263C4">
        <w:rPr>
          <w:rFonts w:ascii="Georgia" w:eastAsia="Times New Roman" w:hAnsi="Georgia" w:cs="Times New Roman"/>
          <w:b/>
          <w:bCs/>
          <w:i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B587F">
        <w:rPr>
          <w:rFonts w:ascii="Georgia" w:eastAsia="Times New Roman" w:hAnsi="Georgia" w:cs="Times New Roman"/>
          <w:b/>
          <w:bCs/>
          <w:i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рыцарей </w:t>
      </w:r>
    </w:p>
    <w:p w14:paraId="684F673C" w14:textId="62B77B43" w:rsidR="00025EC4" w:rsidRDefault="00CB587F" w:rsidP="006F799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Times New Roman" w:hAnsi="Georgia" w:cs="Times New Roman"/>
          <w:b/>
          <w:bCs/>
          <w:i/>
          <w:color w:val="7030A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 драконам</w:t>
      </w:r>
    </w:p>
    <w:p w14:paraId="5C255C38" w14:textId="35BD81E0" w:rsidR="00E978F7" w:rsidRPr="00A2452B" w:rsidRDefault="00A2452B" w:rsidP="00F263C4">
      <w:pPr>
        <w:widowControl w:val="0"/>
        <w:spacing w:after="120" w:line="240" w:lineRule="auto"/>
        <w:jc w:val="center"/>
        <w:rPr>
          <w:rFonts w:ascii="Georgia" w:hAnsi="Georgia"/>
          <w:b/>
          <w:i/>
          <w:iCs/>
          <w:color w:val="000000"/>
          <w:sz w:val="24"/>
          <w:szCs w:val="24"/>
        </w:rPr>
      </w:pPr>
      <w:r w:rsidRPr="00A2452B">
        <w:rPr>
          <w:rFonts w:ascii="Georgia" w:hAnsi="Georgia"/>
          <w:b/>
          <w:i/>
          <w:iCs/>
          <w:color w:val="000000"/>
          <w:sz w:val="24"/>
          <w:szCs w:val="24"/>
        </w:rPr>
        <w:t xml:space="preserve">БУДАПЕШТ – ВИШЕГРАД </w:t>
      </w:r>
      <w:r w:rsidR="00F263C4" w:rsidRPr="00A2452B">
        <w:rPr>
          <w:rFonts w:ascii="Georgia" w:hAnsi="Georgia"/>
          <w:b/>
          <w:i/>
          <w:iCs/>
          <w:color w:val="000000"/>
          <w:sz w:val="24"/>
          <w:szCs w:val="24"/>
        </w:rPr>
        <w:t>- РЫЦАРСКИЙ</w:t>
      </w:r>
      <w:r w:rsidRPr="00A2452B">
        <w:rPr>
          <w:rFonts w:ascii="Georgia" w:hAnsi="Georgia"/>
          <w:b/>
          <w:i/>
          <w:iCs/>
          <w:color w:val="000000"/>
          <w:sz w:val="24"/>
          <w:szCs w:val="24"/>
        </w:rPr>
        <w:t xml:space="preserve"> </w:t>
      </w:r>
      <w:r w:rsidR="00F263C4" w:rsidRPr="00A2452B">
        <w:rPr>
          <w:rFonts w:ascii="Georgia" w:hAnsi="Georgia"/>
          <w:b/>
          <w:i/>
          <w:iCs/>
          <w:color w:val="000000"/>
          <w:sz w:val="24"/>
          <w:szCs w:val="24"/>
        </w:rPr>
        <w:t>ТУРНИР -</w:t>
      </w:r>
      <w:r w:rsidRPr="00A2452B">
        <w:rPr>
          <w:rFonts w:ascii="Georgia" w:hAnsi="Georgia"/>
          <w:b/>
          <w:i/>
          <w:iCs/>
          <w:color w:val="000000"/>
          <w:sz w:val="24"/>
          <w:szCs w:val="24"/>
        </w:rPr>
        <w:t xml:space="preserve">КРАКОВ </w:t>
      </w:r>
      <w:r w:rsidR="00F263C4">
        <w:rPr>
          <w:rFonts w:ascii="Georgia" w:hAnsi="Georgia"/>
          <w:b/>
          <w:i/>
          <w:iCs/>
          <w:color w:val="000000"/>
          <w:sz w:val="24"/>
          <w:szCs w:val="24"/>
        </w:rPr>
        <w:t xml:space="preserve">– </w:t>
      </w:r>
      <w:r w:rsidRPr="00A2452B">
        <w:rPr>
          <w:rFonts w:ascii="Georgia" w:hAnsi="Georgia"/>
          <w:b/>
          <w:i/>
          <w:iCs/>
          <w:color w:val="000000"/>
          <w:sz w:val="24"/>
          <w:szCs w:val="24"/>
        </w:rPr>
        <w:t xml:space="preserve">ПАРАД ДРАКОНОВ – ПАРК ЭНЕРДЖИЛАНДИЯ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781"/>
      </w:tblGrid>
      <w:tr w:rsidR="00676F6D" w:rsidRPr="007535D1" w14:paraId="23122621" w14:textId="77777777" w:rsidTr="00BB2D72">
        <w:tc>
          <w:tcPr>
            <w:tcW w:w="1134" w:type="dxa"/>
            <w:vAlign w:val="center"/>
          </w:tcPr>
          <w:p w14:paraId="6BA9B191" w14:textId="58E3FA22" w:rsidR="00676F6D" w:rsidRPr="00BB2D72" w:rsidRDefault="00BB2D72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  <w:t>02/06</w:t>
            </w:r>
          </w:p>
          <w:p w14:paraId="680DF837" w14:textId="77777777" w:rsidR="00676F6D" w:rsidRPr="007535D1" w:rsidRDefault="00676F6D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</w:tc>
        <w:tc>
          <w:tcPr>
            <w:tcW w:w="9781" w:type="dxa"/>
          </w:tcPr>
          <w:p w14:paraId="7AF84F96" w14:textId="4BBBE2D8" w:rsidR="00676F6D" w:rsidRPr="007535D1" w:rsidRDefault="00676F6D" w:rsidP="00B433AD">
            <w:pPr>
              <w:spacing w:after="0" w:line="240" w:lineRule="auto"/>
              <w:ind w:right="-1"/>
              <w:jc w:val="both"/>
              <w:rPr>
                <w:rFonts w:ascii="Georgia" w:hAnsi="Georgia"/>
                <w:sz w:val="19"/>
                <w:szCs w:val="19"/>
              </w:rPr>
            </w:pPr>
            <w:r w:rsidRPr="007535D1">
              <w:rPr>
                <w:rFonts w:ascii="Georgia" w:hAnsi="Georgia"/>
                <w:sz w:val="19"/>
                <w:szCs w:val="19"/>
              </w:rPr>
              <w:t xml:space="preserve">Отправление из </w:t>
            </w:r>
            <w:r w:rsidRPr="007535D1">
              <w:rPr>
                <w:rFonts w:ascii="Georgia" w:hAnsi="Georgia"/>
                <w:b/>
                <w:sz w:val="19"/>
                <w:szCs w:val="19"/>
              </w:rPr>
              <w:t>Минска</w:t>
            </w:r>
            <w:r>
              <w:rPr>
                <w:rFonts w:ascii="Georgia" w:hAnsi="Georgia"/>
                <w:b/>
                <w:sz w:val="19"/>
                <w:szCs w:val="19"/>
              </w:rPr>
              <w:t xml:space="preserve">. </w:t>
            </w:r>
            <w:r w:rsidRPr="007535D1">
              <w:rPr>
                <w:rFonts w:ascii="Georgia" w:hAnsi="Georgia"/>
                <w:sz w:val="19"/>
                <w:szCs w:val="19"/>
              </w:rPr>
              <w:t>Прибытие в Брест. Прохождение границ</w:t>
            </w:r>
            <w:r>
              <w:rPr>
                <w:rFonts w:ascii="Georgia" w:hAnsi="Georgia"/>
                <w:sz w:val="19"/>
                <w:szCs w:val="19"/>
              </w:rPr>
              <w:t xml:space="preserve">ы. </w:t>
            </w:r>
          </w:p>
        </w:tc>
      </w:tr>
      <w:tr w:rsidR="00E978F7" w:rsidRPr="007535D1" w14:paraId="4BBC5040" w14:textId="77777777" w:rsidTr="00BB2D72">
        <w:tc>
          <w:tcPr>
            <w:tcW w:w="1134" w:type="dxa"/>
            <w:vAlign w:val="center"/>
          </w:tcPr>
          <w:p w14:paraId="204FADC8" w14:textId="4729254F" w:rsidR="00E978F7" w:rsidRPr="00BB2D72" w:rsidRDefault="00BB2D72" w:rsidP="00E978F7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  <w:t>03/06</w:t>
            </w:r>
          </w:p>
          <w:p w14:paraId="2BCA988A" w14:textId="77777777" w:rsidR="00E978F7" w:rsidRPr="007535D1" w:rsidRDefault="00E978F7" w:rsidP="00E978F7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</w:tc>
        <w:tc>
          <w:tcPr>
            <w:tcW w:w="9781" w:type="dxa"/>
          </w:tcPr>
          <w:p w14:paraId="164AB988" w14:textId="3C7826A0" w:rsidR="00E978F7" w:rsidRPr="007535D1" w:rsidRDefault="000B35F7" w:rsidP="004B557E">
            <w:pPr>
              <w:spacing w:after="0" w:line="240" w:lineRule="auto"/>
              <w:ind w:right="-1"/>
              <w:jc w:val="both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Транзит по территории Польши, </w:t>
            </w:r>
            <w:r w:rsidR="00676F6D">
              <w:rPr>
                <w:rFonts w:ascii="Georgia" w:hAnsi="Georgia"/>
                <w:sz w:val="19"/>
                <w:szCs w:val="19"/>
              </w:rPr>
              <w:t>Словакии, Венгрии</w:t>
            </w:r>
            <w:r>
              <w:rPr>
                <w:rFonts w:ascii="Georgia" w:hAnsi="Georgia"/>
                <w:sz w:val="19"/>
                <w:szCs w:val="19"/>
              </w:rPr>
              <w:t>.</w:t>
            </w:r>
            <w:r w:rsidR="00E978F7" w:rsidRPr="007535D1">
              <w:rPr>
                <w:rFonts w:ascii="Georgia" w:hAnsi="Georgia"/>
                <w:sz w:val="19"/>
                <w:szCs w:val="19"/>
              </w:rPr>
              <w:t xml:space="preserve"> </w:t>
            </w:r>
            <w:r w:rsidR="004B557E">
              <w:rPr>
                <w:rFonts w:ascii="Georgia" w:hAnsi="Georgia"/>
                <w:sz w:val="19"/>
                <w:szCs w:val="19"/>
              </w:rPr>
              <w:t>П</w:t>
            </w:r>
            <w:r w:rsidR="00FD06C9">
              <w:rPr>
                <w:rFonts w:ascii="Georgia" w:hAnsi="Georgia"/>
                <w:sz w:val="19"/>
                <w:szCs w:val="19"/>
              </w:rPr>
              <w:t>рибытие</w:t>
            </w:r>
            <w:r w:rsidR="004B557E">
              <w:rPr>
                <w:rFonts w:ascii="Georgia" w:hAnsi="Georgia"/>
                <w:sz w:val="19"/>
                <w:szCs w:val="19"/>
              </w:rPr>
              <w:t xml:space="preserve"> </w:t>
            </w:r>
            <w:r w:rsidR="00FD06C9">
              <w:rPr>
                <w:rFonts w:ascii="Georgia" w:hAnsi="Georgia"/>
                <w:sz w:val="19"/>
                <w:szCs w:val="19"/>
              </w:rPr>
              <w:t>в отель</w:t>
            </w:r>
            <w:r w:rsidR="00E978F7" w:rsidRPr="00046233">
              <w:rPr>
                <w:rFonts w:ascii="Georgia" w:hAnsi="Georgia"/>
                <w:sz w:val="19"/>
                <w:szCs w:val="19"/>
              </w:rPr>
              <w:t>.</w:t>
            </w:r>
            <w:r w:rsidR="00CE3B3E">
              <w:rPr>
                <w:rFonts w:ascii="Georgia" w:hAnsi="Georgia"/>
                <w:sz w:val="19"/>
                <w:szCs w:val="19"/>
              </w:rPr>
              <w:t xml:space="preserve"> </w:t>
            </w:r>
            <w:r w:rsidR="00854B9D" w:rsidRPr="00180BF7">
              <w:rPr>
                <w:rFonts w:ascii="Georgia" w:hAnsi="Georgia"/>
                <w:b/>
                <w:bCs/>
                <w:sz w:val="19"/>
                <w:szCs w:val="19"/>
              </w:rPr>
              <w:t>Обед.</w:t>
            </w:r>
            <w:r w:rsidR="00854B9D">
              <w:rPr>
                <w:rFonts w:ascii="Georgia" w:hAnsi="Georgia"/>
                <w:sz w:val="19"/>
                <w:szCs w:val="19"/>
              </w:rPr>
              <w:t xml:space="preserve"> </w:t>
            </w:r>
            <w:r w:rsidR="00FD06C9">
              <w:rPr>
                <w:rFonts w:ascii="Georgia" w:hAnsi="Georgia"/>
                <w:sz w:val="19"/>
                <w:szCs w:val="19"/>
              </w:rPr>
              <w:t xml:space="preserve">Ночлег. </w:t>
            </w:r>
          </w:p>
        </w:tc>
      </w:tr>
      <w:tr w:rsidR="00676F6D" w:rsidRPr="007535D1" w14:paraId="0693FA71" w14:textId="77777777" w:rsidTr="00BB2D72">
        <w:tc>
          <w:tcPr>
            <w:tcW w:w="1134" w:type="dxa"/>
            <w:vAlign w:val="center"/>
          </w:tcPr>
          <w:p w14:paraId="12DEF9EB" w14:textId="77777777" w:rsidR="00676F6D" w:rsidRPr="007535D1" w:rsidRDefault="00676F6D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  <w:p w14:paraId="0F26774D" w14:textId="407DF170" w:rsidR="00676F6D" w:rsidRPr="00BB2D72" w:rsidRDefault="00BB2D72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  <w:t>04/06</w:t>
            </w:r>
          </w:p>
          <w:p w14:paraId="51BB9106" w14:textId="77777777" w:rsidR="00676F6D" w:rsidRPr="007535D1" w:rsidRDefault="00676F6D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</w:tc>
        <w:tc>
          <w:tcPr>
            <w:tcW w:w="9781" w:type="dxa"/>
          </w:tcPr>
          <w:p w14:paraId="23B77B08" w14:textId="77777777" w:rsidR="00676F6D" w:rsidRDefault="00676F6D" w:rsidP="00B433AD">
            <w:pPr>
              <w:spacing w:after="0" w:line="240" w:lineRule="auto"/>
              <w:ind w:left="709" w:hanging="709"/>
              <w:jc w:val="both"/>
              <w:rPr>
                <w:rFonts w:ascii="Georgia" w:hAnsi="Georgia"/>
                <w:sz w:val="19"/>
                <w:szCs w:val="19"/>
              </w:rPr>
            </w:pPr>
            <w:r w:rsidRPr="001918E0">
              <w:rPr>
                <w:rFonts w:ascii="Georgia" w:hAnsi="Georgia"/>
                <w:sz w:val="19"/>
                <w:szCs w:val="19"/>
              </w:rPr>
              <w:t>Завтрак.</w:t>
            </w:r>
            <w:r w:rsidRPr="001918E0"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</w:p>
          <w:p w14:paraId="50F7B24E" w14:textId="77777777" w:rsidR="00676F6D" w:rsidRDefault="00676F6D" w:rsidP="00B433AD">
            <w:pPr>
              <w:spacing w:after="0" w:line="240" w:lineRule="auto"/>
              <w:jc w:val="both"/>
              <w:rPr>
                <w:rFonts w:ascii="Georgia" w:hAnsi="Georgia"/>
                <w:sz w:val="19"/>
                <w:szCs w:val="19"/>
              </w:rPr>
            </w:pPr>
            <w:r w:rsidRPr="007535D1">
              <w:rPr>
                <w:rFonts w:ascii="Georgia" w:hAnsi="Georgia"/>
                <w:b/>
                <w:sz w:val="19"/>
                <w:szCs w:val="19"/>
              </w:rPr>
              <w:t>Обзорная автобусно-пешеходная экскурсия по Буде</w:t>
            </w:r>
            <w:r w:rsidRPr="007535D1">
              <w:rPr>
                <w:rFonts w:ascii="Georgia" w:hAnsi="Georgia"/>
                <w:sz w:val="19"/>
                <w:szCs w:val="19"/>
              </w:rPr>
              <w:t xml:space="preserve">: </w:t>
            </w:r>
            <w:r w:rsidRPr="00046233">
              <w:rPr>
                <w:rFonts w:ascii="Georgia" w:hAnsi="Georgia"/>
                <w:sz w:val="19"/>
                <w:szCs w:val="19"/>
              </w:rPr>
              <w:t xml:space="preserve">Крепостной район - знаменитая </w:t>
            </w:r>
            <w:proofErr w:type="spellStart"/>
            <w:r w:rsidRPr="00046233">
              <w:rPr>
                <w:rFonts w:ascii="Georgia" w:hAnsi="Georgia"/>
                <w:sz w:val="19"/>
                <w:szCs w:val="19"/>
              </w:rPr>
              <w:t>Будайская</w:t>
            </w:r>
            <w:proofErr w:type="spellEnd"/>
            <w:r w:rsidRPr="00046233">
              <w:rPr>
                <w:rFonts w:ascii="Georgia" w:hAnsi="Georgia"/>
                <w:sz w:val="19"/>
                <w:szCs w:val="19"/>
              </w:rPr>
              <w:t xml:space="preserve"> крепость, Королевский дворец - одно из самых грандиозных зданий Будапешта, храм </w:t>
            </w:r>
            <w:proofErr w:type="spellStart"/>
            <w:r w:rsidRPr="00046233">
              <w:rPr>
                <w:rFonts w:ascii="Georgia" w:hAnsi="Georgia"/>
                <w:sz w:val="19"/>
                <w:szCs w:val="19"/>
              </w:rPr>
              <w:t>Матиаша</w:t>
            </w:r>
            <w:proofErr w:type="spellEnd"/>
            <w:r w:rsidRPr="00046233">
              <w:rPr>
                <w:rFonts w:ascii="Georgia" w:hAnsi="Georgia"/>
                <w:sz w:val="19"/>
                <w:szCs w:val="19"/>
              </w:rPr>
              <w:t xml:space="preserve"> (где венчались все королевские семьи Европы), Рыбацкий бастион.</w:t>
            </w:r>
            <w:r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0B35F7">
              <w:rPr>
                <w:rFonts w:ascii="Georgia" w:hAnsi="Georgia"/>
                <w:b/>
                <w:sz w:val="19"/>
                <w:szCs w:val="19"/>
              </w:rPr>
              <w:t xml:space="preserve">«Равнинный </w:t>
            </w:r>
            <w:proofErr w:type="spellStart"/>
            <w:r w:rsidRPr="000B35F7">
              <w:rPr>
                <w:rFonts w:ascii="Georgia" w:hAnsi="Georgia"/>
                <w:b/>
                <w:sz w:val="19"/>
                <w:szCs w:val="19"/>
              </w:rPr>
              <w:t>Пешт</w:t>
            </w:r>
            <w:proofErr w:type="spellEnd"/>
            <w:r w:rsidRPr="000B35F7">
              <w:rPr>
                <w:rFonts w:ascii="Georgia" w:hAnsi="Georgia"/>
                <w:b/>
                <w:sz w:val="19"/>
                <w:szCs w:val="19"/>
              </w:rPr>
              <w:t>: «Жемчужина Дуная» – Будапешт!</w:t>
            </w:r>
            <w:r w:rsidRPr="001918E0">
              <w:rPr>
                <w:rFonts w:ascii="Georgia" w:hAnsi="Georgia"/>
                <w:sz w:val="19"/>
                <w:szCs w:val="19"/>
              </w:rPr>
              <w:t xml:space="preserve"> </w:t>
            </w:r>
            <w:r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1918E0">
              <w:rPr>
                <w:rFonts w:ascii="Georgia" w:hAnsi="Georgia"/>
                <w:sz w:val="19"/>
                <w:szCs w:val="19"/>
              </w:rPr>
              <w:t>Город с</w:t>
            </w:r>
            <w:r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1918E0">
              <w:rPr>
                <w:rFonts w:ascii="Georgia" w:hAnsi="Georgia"/>
                <w:sz w:val="19"/>
                <w:szCs w:val="19"/>
              </w:rPr>
              <w:t>древней историей, культурой, традициями, жизненная сила которого пульсирует в каждом его уголке.</w:t>
            </w:r>
            <w:r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1918E0">
              <w:rPr>
                <w:rFonts w:ascii="Georgia" w:hAnsi="Georgia"/>
                <w:sz w:val="19"/>
                <w:szCs w:val="19"/>
              </w:rPr>
              <w:t xml:space="preserve">Площадь Героев, замок </w:t>
            </w:r>
            <w:proofErr w:type="spellStart"/>
            <w:r w:rsidRPr="001918E0">
              <w:rPr>
                <w:rFonts w:ascii="Georgia" w:hAnsi="Georgia"/>
                <w:sz w:val="19"/>
                <w:szCs w:val="19"/>
              </w:rPr>
              <w:t>Вайдахуньяд</w:t>
            </w:r>
            <w:proofErr w:type="spellEnd"/>
            <w:r w:rsidRPr="001918E0">
              <w:rPr>
                <w:rFonts w:ascii="Georgia" w:hAnsi="Georgia"/>
                <w:sz w:val="19"/>
                <w:szCs w:val="19"/>
              </w:rPr>
              <w:t xml:space="preserve">, проспект </w:t>
            </w:r>
            <w:proofErr w:type="spellStart"/>
            <w:r w:rsidRPr="001918E0">
              <w:rPr>
                <w:rFonts w:ascii="Georgia" w:hAnsi="Georgia"/>
                <w:sz w:val="19"/>
                <w:szCs w:val="19"/>
              </w:rPr>
              <w:t>Андраши</w:t>
            </w:r>
            <w:proofErr w:type="spellEnd"/>
            <w:r w:rsidRPr="001918E0">
              <w:rPr>
                <w:rFonts w:ascii="Georgia" w:hAnsi="Georgia"/>
                <w:sz w:val="19"/>
                <w:szCs w:val="19"/>
              </w:rPr>
              <w:t xml:space="preserve">, Базилика Св. Иштвана, Парламент. </w:t>
            </w:r>
          </w:p>
          <w:p w14:paraId="0A351CC5" w14:textId="6917B575" w:rsidR="00854B9D" w:rsidRPr="00180BF7" w:rsidRDefault="00676F6D" w:rsidP="00B433AD">
            <w:pPr>
              <w:spacing w:after="0" w:line="240" w:lineRule="auto"/>
              <w:ind w:right="-1"/>
              <w:jc w:val="both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1918E0"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  <w:r w:rsidR="00854B9D" w:rsidRPr="00180BF7">
              <w:rPr>
                <w:rFonts w:ascii="Georgia" w:hAnsi="Georgia"/>
                <w:b/>
                <w:bCs/>
                <w:sz w:val="19"/>
                <w:szCs w:val="19"/>
              </w:rPr>
              <w:t>Обед.</w:t>
            </w:r>
          </w:p>
          <w:p w14:paraId="55CBDA9D" w14:textId="325A0ABD" w:rsidR="00676F6D" w:rsidRDefault="00676F6D" w:rsidP="00B433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b/>
                <w:color w:val="000000"/>
                <w:sz w:val="19"/>
                <w:szCs w:val="19"/>
              </w:rPr>
              <w:t>*П</w:t>
            </w:r>
            <w:r w:rsidRPr="007535D1">
              <w:rPr>
                <w:rFonts w:ascii="Georgia" w:hAnsi="Georgia"/>
                <w:b/>
                <w:color w:val="000000"/>
                <w:sz w:val="19"/>
                <w:szCs w:val="19"/>
              </w:rPr>
              <w:t>осещение термальн</w:t>
            </w:r>
            <w:r>
              <w:rPr>
                <w:rFonts w:ascii="Georgia" w:hAnsi="Georgia"/>
                <w:b/>
                <w:color w:val="000000"/>
                <w:sz w:val="19"/>
                <w:szCs w:val="19"/>
              </w:rPr>
              <w:t>ых</w:t>
            </w:r>
            <w:r w:rsidRPr="007535D1">
              <w:rPr>
                <w:rFonts w:ascii="Georgia" w:hAnsi="Georgia"/>
                <w:b/>
                <w:color w:val="000000"/>
                <w:sz w:val="19"/>
                <w:szCs w:val="19"/>
              </w:rPr>
              <w:t xml:space="preserve"> купал</w:t>
            </w:r>
            <w:r>
              <w:rPr>
                <w:rFonts w:ascii="Georgia" w:hAnsi="Georgia"/>
                <w:b/>
                <w:color w:val="000000"/>
                <w:sz w:val="19"/>
                <w:szCs w:val="19"/>
              </w:rPr>
              <w:t>ен</w:t>
            </w:r>
            <w:r w:rsidRPr="007535D1"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  <w:r w:rsidRPr="007535D1">
              <w:rPr>
                <w:rFonts w:ascii="Georgia" w:hAnsi="Georgia"/>
                <w:b/>
                <w:color w:val="000000"/>
                <w:sz w:val="19"/>
                <w:szCs w:val="19"/>
              </w:rPr>
              <w:t>«</w:t>
            </w:r>
            <w:proofErr w:type="spellStart"/>
            <w:r w:rsidRPr="007535D1">
              <w:rPr>
                <w:rFonts w:ascii="Georgia" w:hAnsi="Georgia"/>
                <w:b/>
                <w:color w:val="000000"/>
                <w:sz w:val="19"/>
                <w:szCs w:val="19"/>
              </w:rPr>
              <w:t>Сечени</w:t>
            </w:r>
            <w:proofErr w:type="spellEnd"/>
            <w:r w:rsidRPr="007535D1">
              <w:rPr>
                <w:rFonts w:ascii="Georgia" w:hAnsi="Georgia"/>
                <w:b/>
                <w:color w:val="000000"/>
                <w:sz w:val="19"/>
                <w:szCs w:val="19"/>
              </w:rPr>
              <w:t>»</w:t>
            </w:r>
            <w:r w:rsidRPr="007535D1">
              <w:rPr>
                <w:rFonts w:ascii="Georgia" w:hAnsi="Georgia"/>
                <w:color w:val="000000"/>
                <w:sz w:val="19"/>
                <w:szCs w:val="19"/>
              </w:rPr>
              <w:t xml:space="preserve"> (входной билет </w:t>
            </w:r>
            <w:r w:rsidR="004B3155">
              <w:rPr>
                <w:rFonts w:ascii="Georgia" w:hAnsi="Georgia"/>
                <w:color w:val="000000"/>
                <w:sz w:val="19"/>
                <w:szCs w:val="19"/>
              </w:rPr>
              <w:t xml:space="preserve">от 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>20</w:t>
            </w:r>
            <w:r w:rsidRPr="007535D1">
              <w:rPr>
                <w:rFonts w:ascii="Georgia" w:hAnsi="Georgia"/>
                <w:sz w:val="19"/>
                <w:szCs w:val="19"/>
              </w:rPr>
              <w:t>€</w:t>
            </w:r>
            <w:r w:rsidRPr="007535D1">
              <w:rPr>
                <w:rFonts w:ascii="Georgia" w:hAnsi="Georgia"/>
                <w:color w:val="000000"/>
                <w:sz w:val="19"/>
                <w:szCs w:val="19"/>
              </w:rPr>
              <w:t xml:space="preserve">). </w:t>
            </w:r>
            <w:r w:rsidRPr="007535D1">
              <w:rPr>
                <w:rFonts w:ascii="Georgia" w:hAnsi="Georgia"/>
                <w:sz w:val="19"/>
                <w:szCs w:val="19"/>
              </w:rPr>
              <w:t>Разделены на 3 части. Во внешнем кольце находятся водяные гейзеры. В среднем – бурная река с захватывающим течением. А в центре – ванна джакузи.</w:t>
            </w:r>
            <w:r w:rsidRPr="00046233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783366E4" w14:textId="387828C3" w:rsidR="00180BF7" w:rsidRPr="00180BF7" w:rsidRDefault="00854B9D" w:rsidP="00180BF7">
            <w:pPr>
              <w:spacing w:after="0" w:line="240" w:lineRule="auto"/>
              <w:jc w:val="both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>*</w:t>
            </w:r>
            <w:r w:rsidRPr="00180BF7">
              <w:rPr>
                <w:rFonts w:ascii="Georgia" w:hAnsi="Georgia"/>
                <w:b/>
                <w:bCs/>
                <w:sz w:val="19"/>
                <w:szCs w:val="19"/>
              </w:rPr>
              <w:t>Посещение зоопарка</w:t>
            </w:r>
            <w:r w:rsidR="00180BF7" w:rsidRPr="00180BF7">
              <w:rPr>
                <w:rFonts w:ascii="Georgia" w:hAnsi="Georgia"/>
                <w:b/>
                <w:bCs/>
                <w:sz w:val="19"/>
                <w:szCs w:val="19"/>
              </w:rPr>
              <w:t>.</w:t>
            </w:r>
            <w:r w:rsidR="00180BF7">
              <w:rPr>
                <w:rFonts w:ascii="Georgia" w:hAnsi="Georgia"/>
                <w:sz w:val="19"/>
                <w:szCs w:val="19"/>
              </w:rPr>
              <w:t xml:space="preserve"> </w:t>
            </w:r>
            <w:r w:rsidR="00180BF7" w:rsidRPr="00180BF7">
              <w:rPr>
                <w:rFonts w:ascii="Georgia" w:hAnsi="Georgia"/>
                <w:sz w:val="19"/>
                <w:szCs w:val="19"/>
              </w:rPr>
              <w:t>Будапештский Зоопарк и Ботанический Сад. Откройте для себя увлекательный мир животных с разных континентов в одном месте и прогуляйся среди впечатляющих архитектурных чудес! В 36 постройках зоопарка, многие из которых являются художественными памятниками, представлено около одиннадцати тысяч особей 1067 видов животных, дающих широкое представление о многообразии живого мира земли. Здесь, в искусно созданных сооружениях, таких как Слоновий дом, Совиный замок или Большая скала, можно встретить представителей фауны всех континентов.</w:t>
            </w:r>
          </w:p>
          <w:p w14:paraId="0316B78C" w14:textId="2BDAD4F3" w:rsidR="00BB2D72" w:rsidRPr="00854B9D" w:rsidRDefault="00BB2D72" w:rsidP="00B433AD">
            <w:pPr>
              <w:spacing w:after="0" w:line="240" w:lineRule="auto"/>
              <w:ind w:right="-1"/>
              <w:jc w:val="both"/>
              <w:rPr>
                <w:rFonts w:ascii="Georgia" w:hAnsi="Georgia" w:cs="Arial"/>
                <w:sz w:val="19"/>
                <w:szCs w:val="19"/>
              </w:rPr>
            </w:pPr>
            <w:r w:rsidRPr="007535D1">
              <w:rPr>
                <w:rFonts w:ascii="Georgia" w:hAnsi="Georgia"/>
                <w:sz w:val="19"/>
                <w:szCs w:val="19"/>
              </w:rPr>
              <w:t xml:space="preserve">Вечером </w:t>
            </w:r>
            <w:r w:rsidRPr="007535D1">
              <w:rPr>
                <w:rFonts w:ascii="Georgia" w:hAnsi="Georgia"/>
                <w:b/>
                <w:sz w:val="19"/>
                <w:szCs w:val="19"/>
              </w:rPr>
              <w:t xml:space="preserve">часовая </w:t>
            </w:r>
            <w:r w:rsidR="00CE3B3E" w:rsidRPr="007535D1">
              <w:rPr>
                <w:rFonts w:ascii="Georgia" w:hAnsi="Georgia"/>
                <w:b/>
                <w:sz w:val="19"/>
                <w:szCs w:val="19"/>
              </w:rPr>
              <w:t>экскурсионная</w:t>
            </w:r>
            <w:r w:rsidR="00CE3B3E" w:rsidRPr="007535D1">
              <w:rPr>
                <w:rFonts w:ascii="Georgia" w:hAnsi="Georgia"/>
                <w:sz w:val="19"/>
                <w:szCs w:val="19"/>
              </w:rPr>
              <w:t xml:space="preserve"> прогулка</w:t>
            </w:r>
            <w:r w:rsidRPr="007535D1">
              <w:rPr>
                <w:rFonts w:ascii="Georgia" w:hAnsi="Georgia"/>
                <w:b/>
                <w:sz w:val="19"/>
                <w:szCs w:val="19"/>
              </w:rPr>
              <w:t xml:space="preserve"> на теплоходе по Дунаю</w:t>
            </w:r>
            <w:r w:rsidRPr="007535D1">
              <w:rPr>
                <w:rFonts w:ascii="Georgia" w:hAnsi="Georgia"/>
                <w:sz w:val="19"/>
                <w:szCs w:val="19"/>
              </w:rPr>
              <w:t>. Уникальная возможность увидеть вечернюю панораму Будапешта с воды.</w:t>
            </w:r>
          </w:p>
          <w:p w14:paraId="39121A9E" w14:textId="2FBBBA3C" w:rsidR="00676F6D" w:rsidRPr="001918E0" w:rsidRDefault="00180BF7" w:rsidP="00B433AD">
            <w:pPr>
              <w:spacing w:after="0" w:line="240" w:lineRule="auto"/>
              <w:ind w:right="-1"/>
              <w:jc w:val="both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Возвращение в отель. </w:t>
            </w:r>
            <w:r w:rsidR="00676F6D" w:rsidRPr="001918E0">
              <w:rPr>
                <w:rFonts w:ascii="Georgia" w:hAnsi="Georgia"/>
                <w:sz w:val="19"/>
                <w:szCs w:val="19"/>
              </w:rPr>
              <w:t>Ночлег</w:t>
            </w:r>
            <w:r>
              <w:rPr>
                <w:rFonts w:ascii="Georgia" w:hAnsi="Georgia"/>
                <w:sz w:val="19"/>
                <w:szCs w:val="19"/>
              </w:rPr>
              <w:t>.</w:t>
            </w:r>
          </w:p>
        </w:tc>
      </w:tr>
      <w:tr w:rsidR="000B35F7" w:rsidRPr="007535D1" w14:paraId="44CC5A44" w14:textId="77777777" w:rsidTr="00BB2D72">
        <w:tc>
          <w:tcPr>
            <w:tcW w:w="1134" w:type="dxa"/>
            <w:vAlign w:val="center"/>
          </w:tcPr>
          <w:p w14:paraId="4DA67AC0" w14:textId="77777777" w:rsidR="000B35F7" w:rsidRPr="007535D1" w:rsidRDefault="000B35F7" w:rsidP="0034554A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  <w:p w14:paraId="06BFE647" w14:textId="1E4C6C30" w:rsidR="000B35F7" w:rsidRPr="00BB2D72" w:rsidRDefault="00BB2D72" w:rsidP="0034554A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  <w:t>05/06</w:t>
            </w:r>
          </w:p>
          <w:p w14:paraId="0AF1F30F" w14:textId="77777777" w:rsidR="000B35F7" w:rsidRPr="007535D1" w:rsidRDefault="000B35F7" w:rsidP="0034554A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</w:tc>
        <w:tc>
          <w:tcPr>
            <w:tcW w:w="9781" w:type="dxa"/>
          </w:tcPr>
          <w:p w14:paraId="536BA0D5" w14:textId="77777777" w:rsidR="006C41FD" w:rsidRDefault="000B35F7" w:rsidP="006C41FD">
            <w:pPr>
              <w:spacing w:after="0" w:line="240" w:lineRule="auto"/>
              <w:ind w:left="709" w:hanging="709"/>
              <w:jc w:val="both"/>
              <w:rPr>
                <w:rFonts w:ascii="Georgia" w:hAnsi="Georgia"/>
                <w:color w:val="000000"/>
                <w:sz w:val="19"/>
                <w:szCs w:val="19"/>
              </w:rPr>
            </w:pPr>
            <w:r w:rsidRPr="001918E0">
              <w:rPr>
                <w:rFonts w:ascii="Georgia" w:hAnsi="Georgia"/>
                <w:sz w:val="19"/>
                <w:szCs w:val="19"/>
              </w:rPr>
              <w:t>Завтрак.</w:t>
            </w:r>
            <w:r w:rsidRPr="001918E0"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</w:p>
          <w:p w14:paraId="3935882C" w14:textId="145D1E99" w:rsidR="006C41FD" w:rsidRPr="006C41FD" w:rsidRDefault="006C41FD" w:rsidP="006C41FD">
            <w:pPr>
              <w:spacing w:after="0" w:line="240" w:lineRule="auto"/>
              <w:jc w:val="both"/>
              <w:rPr>
                <w:rFonts w:ascii="Georgia" w:hAnsi="Georgia"/>
                <w:sz w:val="19"/>
                <w:szCs w:val="19"/>
              </w:rPr>
            </w:pPr>
            <w:r w:rsidRPr="006C41FD">
              <w:rPr>
                <w:rFonts w:ascii="Georgia" w:hAnsi="Georgia"/>
                <w:sz w:val="19"/>
                <w:szCs w:val="19"/>
              </w:rPr>
              <w:t xml:space="preserve">В живописной излучине Дуная, в самом большом Венгерском национальном парке </w:t>
            </w:r>
            <w:proofErr w:type="spellStart"/>
            <w:r w:rsidRPr="006C41FD">
              <w:rPr>
                <w:rFonts w:ascii="Georgia" w:hAnsi="Georgia"/>
                <w:sz w:val="19"/>
                <w:szCs w:val="19"/>
              </w:rPr>
              <w:t>Пилиш</w:t>
            </w:r>
            <w:proofErr w:type="spellEnd"/>
            <w:r w:rsidRPr="006C41FD">
              <w:rPr>
                <w:rFonts w:ascii="Georgia" w:hAnsi="Georgia"/>
                <w:sz w:val="19"/>
                <w:szCs w:val="19"/>
              </w:rPr>
              <w:t xml:space="preserve">, в 35-ти километрах от Будапешта расположена древняя столица Венгрии — город </w:t>
            </w:r>
            <w:proofErr w:type="spellStart"/>
            <w:r w:rsidRPr="006C41FD">
              <w:rPr>
                <w:rFonts w:ascii="Georgia" w:hAnsi="Georgia"/>
                <w:b/>
                <w:bCs/>
                <w:sz w:val="19"/>
                <w:szCs w:val="19"/>
              </w:rPr>
              <w:t>Вишеград</w:t>
            </w:r>
            <w:proofErr w:type="spellEnd"/>
            <w:r w:rsidRPr="006C41FD">
              <w:rPr>
                <w:rFonts w:ascii="Georgia" w:hAnsi="Georgia"/>
                <w:sz w:val="19"/>
                <w:szCs w:val="19"/>
              </w:rPr>
              <w:t xml:space="preserve">, в замке которого на высокой и крутой горе над Дунаем некогда томился в заключении (а в башне Соломона скончался!) печально известный граф Влад </w:t>
            </w:r>
            <w:proofErr w:type="spellStart"/>
            <w:r w:rsidRPr="006C41FD">
              <w:rPr>
                <w:rFonts w:ascii="Georgia" w:hAnsi="Georgia"/>
                <w:sz w:val="19"/>
                <w:szCs w:val="19"/>
              </w:rPr>
              <w:t>Цепеш</w:t>
            </w:r>
            <w:proofErr w:type="spellEnd"/>
            <w:r w:rsidRPr="006C41FD">
              <w:rPr>
                <w:rFonts w:ascii="Georgia" w:hAnsi="Georgia"/>
                <w:sz w:val="19"/>
                <w:szCs w:val="19"/>
              </w:rPr>
              <w:t xml:space="preserve"> — Дракула… Ныне с замка можно полюбоваться наикрасивейшей панорамой излучины Дуная, а в башне средневековой крепости посетить музей-паноптикум восковых фигур.</w:t>
            </w:r>
            <w:r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6C41FD">
              <w:rPr>
                <w:rFonts w:ascii="Georgia" w:hAnsi="Georgia"/>
                <w:sz w:val="19"/>
                <w:szCs w:val="19"/>
              </w:rPr>
              <w:t xml:space="preserve">У подножия башни состоится театрализованное представление — </w:t>
            </w:r>
            <w:r w:rsidRPr="006C41FD">
              <w:rPr>
                <w:rFonts w:ascii="Georgia" w:hAnsi="Georgia"/>
                <w:b/>
                <w:bCs/>
                <w:sz w:val="19"/>
                <w:szCs w:val="19"/>
              </w:rPr>
              <w:t>рыцарский турнир</w:t>
            </w:r>
            <w:r w:rsidRPr="006C41FD">
              <w:rPr>
                <w:rFonts w:ascii="Georgia" w:hAnsi="Georgia"/>
                <w:sz w:val="19"/>
                <w:szCs w:val="19"/>
              </w:rPr>
              <w:t xml:space="preserve"> с участием рыцарей ордена Святого </w:t>
            </w:r>
            <w:proofErr w:type="spellStart"/>
            <w:r w:rsidRPr="006C41FD">
              <w:rPr>
                <w:rFonts w:ascii="Georgia" w:hAnsi="Georgia"/>
                <w:sz w:val="19"/>
                <w:szCs w:val="19"/>
              </w:rPr>
              <w:t>Дьордя</w:t>
            </w:r>
            <w:proofErr w:type="spellEnd"/>
            <w:r w:rsidRPr="006C41FD">
              <w:rPr>
                <w:rFonts w:ascii="Georgia" w:hAnsi="Georgia"/>
                <w:sz w:val="19"/>
                <w:szCs w:val="19"/>
              </w:rPr>
              <w:t>. А затем — обед в настоящем средневековом трактире.  </w:t>
            </w:r>
          </w:p>
          <w:p w14:paraId="7DF95FFD" w14:textId="55C6BF1E" w:rsidR="00282286" w:rsidRPr="00282286" w:rsidRDefault="00282286" w:rsidP="00282286">
            <w:pPr>
              <w:tabs>
                <w:tab w:val="left" w:pos="9498"/>
                <w:tab w:val="left" w:pos="10415"/>
              </w:tabs>
              <w:spacing w:after="0" w:line="24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282286">
              <w:rPr>
                <w:rFonts w:ascii="Georgia" w:hAnsi="Georgia"/>
                <w:sz w:val="19"/>
                <w:szCs w:val="19"/>
              </w:rPr>
              <w:t xml:space="preserve">Для тех, кто </w:t>
            </w:r>
            <w:r w:rsidRPr="00282286">
              <w:rPr>
                <w:rFonts w:ascii="Georgia" w:hAnsi="Georgia"/>
                <w:b/>
                <w:bCs/>
                <w:sz w:val="19"/>
                <w:szCs w:val="19"/>
              </w:rPr>
              <w:t>хочет адреналина</w:t>
            </w:r>
            <w:r w:rsidRPr="00282286">
              <w:rPr>
                <w:rFonts w:ascii="Georgia" w:hAnsi="Georgia"/>
                <w:sz w:val="19"/>
                <w:szCs w:val="19"/>
              </w:rPr>
              <w:t xml:space="preserve"> без особого риска</w:t>
            </w:r>
            <w:r>
              <w:rPr>
                <w:rFonts w:ascii="Georgia" w:hAnsi="Georgia"/>
                <w:sz w:val="19"/>
                <w:szCs w:val="19"/>
              </w:rPr>
              <w:t xml:space="preserve"> (с</w:t>
            </w:r>
            <w:r w:rsidRPr="00282286">
              <w:rPr>
                <w:rFonts w:ascii="Georgia" w:hAnsi="Georgia"/>
                <w:sz w:val="19"/>
                <w:szCs w:val="19"/>
              </w:rPr>
              <w:t>корость регулируется самостоятельно</w:t>
            </w:r>
            <w:r>
              <w:rPr>
                <w:rFonts w:ascii="Georgia" w:hAnsi="Georgia"/>
                <w:sz w:val="19"/>
                <w:szCs w:val="19"/>
              </w:rPr>
              <w:t>) предлагаем</w:t>
            </w:r>
            <w:r w:rsidRPr="00282286">
              <w:rPr>
                <w:rFonts w:ascii="Georgia" w:hAnsi="Georgia"/>
                <w:sz w:val="19"/>
                <w:szCs w:val="19"/>
              </w:rPr>
              <w:t xml:space="preserve"> </w:t>
            </w:r>
            <w:r w:rsidR="00CE3B3E">
              <w:rPr>
                <w:rFonts w:ascii="Georgia" w:hAnsi="Georgia"/>
                <w:sz w:val="19"/>
                <w:szCs w:val="19"/>
              </w:rPr>
              <w:t>прокатиться на</w:t>
            </w:r>
            <w:r>
              <w:rPr>
                <w:rFonts w:ascii="Georgia" w:hAnsi="Georgia"/>
                <w:sz w:val="19"/>
                <w:szCs w:val="19"/>
              </w:rPr>
              <w:t xml:space="preserve"> л</w:t>
            </w:r>
            <w:r w:rsidRPr="00282286">
              <w:rPr>
                <w:rFonts w:ascii="Georgia" w:hAnsi="Georgia"/>
                <w:sz w:val="19"/>
                <w:szCs w:val="19"/>
              </w:rPr>
              <w:t>етн</w:t>
            </w:r>
            <w:r>
              <w:rPr>
                <w:rFonts w:ascii="Georgia" w:hAnsi="Georgia"/>
                <w:sz w:val="19"/>
                <w:szCs w:val="19"/>
              </w:rPr>
              <w:t>ей</w:t>
            </w:r>
            <w:r w:rsidRPr="00282286">
              <w:rPr>
                <w:rFonts w:ascii="Georgia" w:hAnsi="Georgia"/>
                <w:sz w:val="19"/>
                <w:szCs w:val="19"/>
              </w:rPr>
              <w:t xml:space="preserve"> санн</w:t>
            </w:r>
            <w:r>
              <w:rPr>
                <w:rFonts w:ascii="Georgia" w:hAnsi="Georgia"/>
                <w:sz w:val="19"/>
                <w:szCs w:val="19"/>
              </w:rPr>
              <w:t>ой</w:t>
            </w:r>
            <w:r w:rsidRPr="00282286">
              <w:rPr>
                <w:rFonts w:ascii="Georgia" w:hAnsi="Georgia"/>
                <w:sz w:val="19"/>
                <w:szCs w:val="19"/>
              </w:rPr>
              <w:t xml:space="preserve"> трасс</w:t>
            </w:r>
            <w:r>
              <w:rPr>
                <w:rFonts w:ascii="Georgia" w:hAnsi="Georgia"/>
                <w:sz w:val="19"/>
                <w:szCs w:val="19"/>
              </w:rPr>
              <w:t>е</w:t>
            </w:r>
            <w:r w:rsidRPr="00282286">
              <w:rPr>
                <w:rFonts w:ascii="Georgia" w:hAnsi="Georgia"/>
                <w:sz w:val="19"/>
                <w:szCs w:val="19"/>
              </w:rPr>
              <w:t xml:space="preserve"> (</w:t>
            </w:r>
            <w:r w:rsidRPr="00282286">
              <w:rPr>
                <w:rFonts w:ascii="Georgia" w:hAnsi="Georgia"/>
                <w:b/>
                <w:bCs/>
                <w:sz w:val="19"/>
                <w:szCs w:val="19"/>
              </w:rPr>
              <w:t>Бобслей-</w:t>
            </w:r>
            <w:proofErr w:type="spellStart"/>
            <w:r w:rsidRPr="00282286">
              <w:rPr>
                <w:rFonts w:ascii="Georgia" w:hAnsi="Georgia"/>
                <w:b/>
                <w:bCs/>
                <w:sz w:val="19"/>
                <w:szCs w:val="19"/>
              </w:rPr>
              <w:t>раннер</w:t>
            </w:r>
            <w:proofErr w:type="spellEnd"/>
            <w:r w:rsidRPr="00282286">
              <w:rPr>
                <w:rFonts w:ascii="Georgia" w:hAnsi="Georgia"/>
                <w:sz w:val="19"/>
                <w:szCs w:val="19"/>
              </w:rPr>
              <w:t>)</w:t>
            </w:r>
            <w:r>
              <w:rPr>
                <w:rFonts w:ascii="Georgia" w:hAnsi="Georgia"/>
                <w:sz w:val="19"/>
                <w:szCs w:val="19"/>
              </w:rPr>
              <w:t xml:space="preserve">. </w:t>
            </w:r>
            <w:r w:rsidRPr="00282286">
              <w:rPr>
                <w:rFonts w:ascii="Georgia" w:hAnsi="Georgia"/>
                <w:sz w:val="19"/>
                <w:szCs w:val="19"/>
              </w:rPr>
              <w:t xml:space="preserve">Сидеть в санях и мчаться сквозь лес — незабываемое ощущение, особенно если день тёплый и солнечный. После заезда хочется воскликнуть: </w:t>
            </w:r>
            <w:r w:rsidRPr="00282286">
              <w:rPr>
                <w:rFonts w:ascii="Georgia" w:hAnsi="Georgia"/>
                <w:b/>
                <w:bCs/>
                <w:sz w:val="19"/>
                <w:szCs w:val="19"/>
              </w:rPr>
              <w:t>«Ещё раз!».</w:t>
            </w:r>
          </w:p>
          <w:p w14:paraId="0EED6870" w14:textId="1C580803" w:rsidR="000B35F7" w:rsidRPr="001918E0" w:rsidRDefault="00282286" w:rsidP="006C41FD">
            <w:pPr>
              <w:spacing w:after="0" w:line="240" w:lineRule="auto"/>
              <w:ind w:left="709" w:hanging="709"/>
              <w:jc w:val="both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 Переезд в </w:t>
            </w:r>
            <w:r w:rsidR="00CE3B3E">
              <w:rPr>
                <w:rFonts w:ascii="Georgia" w:hAnsi="Georgia"/>
                <w:sz w:val="19"/>
                <w:szCs w:val="19"/>
              </w:rPr>
              <w:t>Краков,</w:t>
            </w:r>
            <w:r>
              <w:rPr>
                <w:rFonts w:ascii="Georgia" w:hAnsi="Georgia"/>
                <w:sz w:val="19"/>
                <w:szCs w:val="19"/>
              </w:rPr>
              <w:t xml:space="preserve"> размещение в отеле. </w:t>
            </w:r>
            <w:r w:rsidR="000B35F7" w:rsidRPr="001918E0">
              <w:rPr>
                <w:rFonts w:ascii="Georgia" w:hAnsi="Georgia"/>
                <w:sz w:val="19"/>
                <w:szCs w:val="19"/>
              </w:rPr>
              <w:t>Ночлег.</w:t>
            </w:r>
          </w:p>
        </w:tc>
      </w:tr>
      <w:tr w:rsidR="00282286" w:rsidRPr="007535D1" w14:paraId="295623CF" w14:textId="77777777" w:rsidTr="00BB2D72">
        <w:tc>
          <w:tcPr>
            <w:tcW w:w="1134" w:type="dxa"/>
            <w:vAlign w:val="center"/>
          </w:tcPr>
          <w:p w14:paraId="24FFF801" w14:textId="77777777" w:rsidR="00282286" w:rsidRPr="007535D1" w:rsidRDefault="00282286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  <w:p w14:paraId="0AD9F25E" w14:textId="40965C32" w:rsidR="00282286" w:rsidRPr="00BB2D72" w:rsidRDefault="00BB2D72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  <w:t>06/06</w:t>
            </w:r>
          </w:p>
          <w:p w14:paraId="6633B5DF" w14:textId="77777777" w:rsidR="00282286" w:rsidRPr="007535D1" w:rsidRDefault="00282286" w:rsidP="00B433AD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</w:tc>
        <w:tc>
          <w:tcPr>
            <w:tcW w:w="9781" w:type="dxa"/>
          </w:tcPr>
          <w:p w14:paraId="25DE9753" w14:textId="73B376B3" w:rsidR="00282286" w:rsidRDefault="00282286" w:rsidP="00B433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Georgia" w:hAnsi="Georgia"/>
                <w:color w:val="000000"/>
                <w:sz w:val="19"/>
                <w:szCs w:val="19"/>
              </w:rPr>
            </w:pPr>
            <w:r w:rsidRPr="001918E0">
              <w:rPr>
                <w:rFonts w:ascii="Georgia" w:hAnsi="Georgia"/>
                <w:sz w:val="19"/>
                <w:szCs w:val="19"/>
              </w:rPr>
              <w:t>Завтрак.</w:t>
            </w:r>
            <w:r w:rsidRPr="001918E0"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  <w:r w:rsidRPr="00A2452B">
              <w:rPr>
                <w:rFonts w:ascii="Georgia" w:hAnsi="Georgia"/>
                <w:color w:val="000000" w:themeColor="text1"/>
                <w:sz w:val="20"/>
                <w:szCs w:val="20"/>
                <w:bdr w:val="none" w:sz="0" w:space="0" w:color="auto" w:frame="1"/>
              </w:rPr>
              <w:t>Обзорная экскурсия по королевскому городу</w:t>
            </w:r>
            <w:r w:rsidRPr="0088379C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Кракову</w:t>
            </w:r>
            <w:r w:rsidRPr="0088379C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 с его неповторимой средневековой атмосферой: холм </w:t>
            </w:r>
            <w:proofErr w:type="spellStart"/>
            <w:r w:rsidRPr="0088379C">
              <w:rPr>
                <w:rFonts w:ascii="Georgia" w:hAnsi="Georgia"/>
                <w:color w:val="000000" w:themeColor="text1"/>
                <w:sz w:val="20"/>
                <w:szCs w:val="20"/>
              </w:rPr>
              <w:t>Вавеля</w:t>
            </w:r>
            <w:proofErr w:type="spellEnd"/>
            <w:r w:rsidRPr="0088379C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с Королевским замком и Кафедральным собором, Королевский тракт, Марианский костел, галерея </w:t>
            </w:r>
            <w:proofErr w:type="spellStart"/>
            <w:r w:rsidRPr="0088379C">
              <w:rPr>
                <w:rFonts w:ascii="Georgia" w:hAnsi="Georgia"/>
                <w:color w:val="000000" w:themeColor="text1"/>
                <w:sz w:val="20"/>
                <w:szCs w:val="20"/>
              </w:rPr>
              <w:t>Сукенницы</w:t>
            </w:r>
            <w:proofErr w:type="spellEnd"/>
            <w:r w:rsidRPr="0088379C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8379C">
              <w:rPr>
                <w:rFonts w:ascii="Georgia" w:hAnsi="Georgia"/>
                <w:color w:val="000000" w:themeColor="text1"/>
                <w:sz w:val="20"/>
                <w:szCs w:val="20"/>
              </w:rPr>
              <w:t>Ягеллонский</w:t>
            </w:r>
            <w:proofErr w:type="spellEnd"/>
            <w:r w:rsidRPr="0088379C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 университет, Барбакан.</w:t>
            </w:r>
          </w:p>
          <w:p w14:paraId="6C728D39" w14:textId="17FE0E22" w:rsidR="00282286" w:rsidRPr="00F263C4" w:rsidRDefault="00282286" w:rsidP="00B433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Georgia" w:hAnsi="Georgia"/>
                <w:color w:val="000000"/>
                <w:sz w:val="19"/>
                <w:szCs w:val="19"/>
              </w:rPr>
            </w:pPr>
            <w:r>
              <w:rPr>
                <w:rFonts w:ascii="Georgia" w:hAnsi="Georgia"/>
                <w:color w:val="000000"/>
                <w:sz w:val="19"/>
                <w:szCs w:val="19"/>
              </w:rPr>
              <w:t xml:space="preserve">Посещение </w:t>
            </w:r>
            <w:r w:rsidRPr="00282286">
              <w:rPr>
                <w:rFonts w:ascii="Georgia" w:hAnsi="Georgia"/>
                <w:color w:val="000000" w:themeColor="text1"/>
                <w:sz w:val="20"/>
                <w:szCs w:val="20"/>
                <w:bdr w:val="none" w:sz="0" w:space="0" w:color="auto" w:frame="1"/>
              </w:rPr>
              <w:t>ежегодного</w:t>
            </w:r>
            <w:r w:rsidRPr="00282286"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 </w:t>
            </w:r>
            <w:hyperlink r:id="rId6" w:history="1">
              <w:r w:rsidRPr="00282286">
                <w:rPr>
                  <w:rFonts w:ascii="Georgia" w:hAnsi="Georgia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</w:rPr>
                <w:t>«Велик</w:t>
              </w:r>
              <w:r>
                <w:rPr>
                  <w:rFonts w:ascii="Georgia" w:hAnsi="Georgia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</w:rPr>
                <w:t>ого</w:t>
              </w:r>
              <w:r w:rsidR="00CE3B3E">
                <w:rPr>
                  <w:rFonts w:ascii="Georgia" w:hAnsi="Georgia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282286">
                <w:rPr>
                  <w:rFonts w:ascii="Georgia" w:hAnsi="Georgia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</w:rPr>
                <w:t>Парад</w:t>
              </w:r>
              <w:r>
                <w:rPr>
                  <w:rFonts w:ascii="Georgia" w:hAnsi="Georgia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</w:rPr>
                <w:t>а</w:t>
              </w:r>
              <w:r w:rsidRPr="00282286">
                <w:rPr>
                  <w:rFonts w:ascii="Georgia" w:hAnsi="Georgia"/>
                  <w:b/>
                  <w:bCs/>
                  <w:color w:val="000000" w:themeColor="text1"/>
                  <w:sz w:val="20"/>
                  <w:szCs w:val="20"/>
                  <w:bdr w:val="none" w:sz="0" w:space="0" w:color="auto" w:frame="1"/>
                </w:rPr>
                <w:t xml:space="preserve"> Драконов»</w:t>
              </w:r>
            </w:hyperlink>
            <w:r w:rsidRPr="00282286">
              <w:rPr>
                <w:rFonts w:ascii="Georgia" w:hAnsi="Georgia"/>
                <w:color w:val="000000"/>
                <w:sz w:val="19"/>
                <w:szCs w:val="19"/>
              </w:rPr>
              <w:t> 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>-</w:t>
            </w:r>
            <w:r w:rsidRPr="00282286">
              <w:rPr>
                <w:rFonts w:ascii="Georgia" w:hAnsi="Georgia"/>
                <w:color w:val="000000"/>
                <w:sz w:val="19"/>
                <w:szCs w:val="19"/>
              </w:rPr>
              <w:t xml:space="preserve"> красочный фестиваль посвященный легендарному </w:t>
            </w:r>
            <w:proofErr w:type="spellStart"/>
            <w:r w:rsidRPr="00282286">
              <w:rPr>
                <w:rFonts w:ascii="Georgia" w:hAnsi="Georgia"/>
                <w:color w:val="000000"/>
                <w:sz w:val="19"/>
                <w:szCs w:val="19"/>
              </w:rPr>
              <w:t>Вавельскому</w:t>
            </w:r>
            <w:proofErr w:type="spellEnd"/>
            <w:r w:rsidRPr="00282286">
              <w:rPr>
                <w:rFonts w:ascii="Georgia" w:hAnsi="Georgia"/>
                <w:color w:val="000000"/>
                <w:sz w:val="19"/>
                <w:szCs w:val="19"/>
              </w:rPr>
              <w:t xml:space="preserve"> дракону, включающий парад гигантских драконов по Старому городу, шоу на реке Висле (с огнем, светом и музыкой) и семейные пикники с мастер-классами, организованный Театром </w:t>
            </w:r>
            <w:proofErr w:type="spellStart"/>
            <w:r w:rsidRPr="00282286">
              <w:rPr>
                <w:rFonts w:ascii="Georgia" w:hAnsi="Georgia"/>
                <w:color w:val="000000"/>
                <w:sz w:val="19"/>
                <w:szCs w:val="19"/>
              </w:rPr>
              <w:t>Groteska</w:t>
            </w:r>
            <w:proofErr w:type="spellEnd"/>
            <w:r w:rsidRPr="00282286">
              <w:rPr>
                <w:rFonts w:ascii="Georgia" w:hAnsi="Georgia"/>
                <w:color w:val="000000"/>
                <w:sz w:val="19"/>
                <w:szCs w:val="19"/>
              </w:rPr>
              <w:t>, который оживляет легенды Кракова и собирает тысячи туристов, чтобы насладиться волшебной атмосферой и световыми представлениями. </w:t>
            </w:r>
          </w:p>
          <w:p w14:paraId="5D09220A" w14:textId="46DA3CA3" w:rsidR="00A2452B" w:rsidRPr="00A2452B" w:rsidRDefault="00A2452B" w:rsidP="00B433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Georgia" w:hAnsi="Georgia"/>
                <w:color w:val="000000"/>
                <w:sz w:val="19"/>
                <w:szCs w:val="19"/>
              </w:rPr>
            </w:pPr>
            <w:r w:rsidRPr="00A2452B">
              <w:rPr>
                <w:rFonts w:ascii="Georgia" w:hAnsi="Georgia"/>
                <w:b/>
                <w:bCs/>
                <w:color w:val="000000"/>
                <w:sz w:val="19"/>
                <w:szCs w:val="19"/>
              </w:rPr>
              <w:t>*По желанию: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 xml:space="preserve"> Э</w:t>
            </w:r>
            <w:r w:rsidRPr="00A2452B">
              <w:rPr>
                <w:rFonts w:ascii="Georgia" w:hAnsi="Georgia"/>
                <w:color w:val="000000"/>
                <w:sz w:val="19"/>
                <w:szCs w:val="19"/>
              </w:rPr>
              <w:t>кскурси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>я</w:t>
            </w:r>
            <w:r w:rsidRPr="00A2452B">
              <w:rPr>
                <w:rFonts w:ascii="Georgia" w:hAnsi="Georgia"/>
                <w:color w:val="000000"/>
                <w:sz w:val="19"/>
                <w:szCs w:val="19"/>
              </w:rPr>
              <w:t xml:space="preserve"> по исторической </w:t>
            </w:r>
            <w:r w:rsidRPr="00A2452B">
              <w:rPr>
                <w:rFonts w:ascii="Georgia" w:hAnsi="Georgia"/>
                <w:b/>
                <w:bCs/>
                <w:color w:val="000000"/>
                <w:sz w:val="19"/>
                <w:szCs w:val="19"/>
              </w:rPr>
              <w:t xml:space="preserve">соляной шахте </w:t>
            </w:r>
            <w:proofErr w:type="spellStart"/>
            <w:r w:rsidRPr="00A2452B">
              <w:rPr>
                <w:rFonts w:ascii="Georgia" w:hAnsi="Georgia"/>
                <w:b/>
                <w:bCs/>
                <w:color w:val="000000"/>
                <w:sz w:val="19"/>
                <w:szCs w:val="19"/>
              </w:rPr>
              <w:t>Величка</w:t>
            </w:r>
            <w:proofErr w:type="spellEnd"/>
            <w:r w:rsidRPr="00A2452B">
              <w:rPr>
                <w:rFonts w:ascii="Georgia" w:hAnsi="Georgia"/>
                <w:b/>
                <w:bCs/>
                <w:color w:val="000000"/>
                <w:sz w:val="19"/>
                <w:szCs w:val="19"/>
              </w:rPr>
              <w:t>.</w:t>
            </w:r>
            <w:r w:rsidRPr="00A2452B">
              <w:rPr>
                <w:rFonts w:ascii="Georgia" w:hAnsi="Georgia"/>
                <w:color w:val="000000"/>
                <w:sz w:val="19"/>
                <w:szCs w:val="19"/>
              </w:rPr>
              <w:t xml:space="preserve"> Отправ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>и</w:t>
            </w:r>
            <w:r w:rsidRPr="00A2452B">
              <w:rPr>
                <w:rFonts w:ascii="Georgia" w:hAnsi="Georgia"/>
                <w:color w:val="000000"/>
                <w:sz w:val="19"/>
                <w:szCs w:val="19"/>
              </w:rPr>
              <w:t>тесь в путешествие по этому объекту Всемирного наследия ЮНЕСКО, который сочетает в себе природу и историю, а также историческое и современное искусство.</w:t>
            </w:r>
            <w:r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  <w:r w:rsidRPr="00A2452B">
              <w:rPr>
                <w:rFonts w:ascii="Georgia" w:hAnsi="Georgia"/>
                <w:color w:val="000000"/>
                <w:sz w:val="19"/>
                <w:szCs w:val="19"/>
              </w:rPr>
              <w:t>Вы спуститесь на 135 метров под землю и проследуете за своим гидом по трехкилометровой тропе, которая проходит мимо часовен, статуй и подземного озера. По пути ваш гид поделится интересными фактами о многовековой истории добычи соли в Польше. Одно из главных преимуществ посещения соляной шахты — оздоровительный эффект её особого микроклимата и воздуха, насыщенного микроэлементами.</w:t>
            </w:r>
          </w:p>
          <w:p w14:paraId="50AA1E38" w14:textId="5734805A" w:rsidR="00282286" w:rsidRPr="001918E0" w:rsidRDefault="00282286" w:rsidP="00B433AD">
            <w:pPr>
              <w:spacing w:after="0" w:line="240" w:lineRule="auto"/>
              <w:ind w:right="-1"/>
              <w:jc w:val="both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>Возвращение в отель</w:t>
            </w:r>
            <w:r w:rsidRPr="00046233">
              <w:rPr>
                <w:rFonts w:ascii="Georgia" w:hAnsi="Georgia"/>
                <w:sz w:val="19"/>
                <w:szCs w:val="19"/>
              </w:rPr>
              <w:t>.</w:t>
            </w:r>
            <w:r>
              <w:rPr>
                <w:rFonts w:ascii="Georgia" w:hAnsi="Georgia"/>
                <w:sz w:val="19"/>
                <w:szCs w:val="19"/>
              </w:rPr>
              <w:t xml:space="preserve"> Ночлег. </w:t>
            </w:r>
          </w:p>
        </w:tc>
      </w:tr>
      <w:tr w:rsidR="00E978F7" w:rsidRPr="007535D1" w14:paraId="11E33DEA" w14:textId="77777777" w:rsidTr="00BB2D72">
        <w:tc>
          <w:tcPr>
            <w:tcW w:w="1134" w:type="dxa"/>
            <w:vAlign w:val="center"/>
          </w:tcPr>
          <w:p w14:paraId="6EAFCAC7" w14:textId="77777777" w:rsidR="00E978F7" w:rsidRPr="007535D1" w:rsidRDefault="00E978F7" w:rsidP="00E978F7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  <w:p w14:paraId="69031998" w14:textId="6071D1CC" w:rsidR="00E978F7" w:rsidRPr="00BB2D72" w:rsidRDefault="00BB2D72" w:rsidP="00E978F7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  <w:t>07/06</w:t>
            </w:r>
          </w:p>
          <w:p w14:paraId="36F9CC3D" w14:textId="77777777" w:rsidR="00E978F7" w:rsidRPr="007535D1" w:rsidRDefault="00E978F7" w:rsidP="00E978F7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</w:rPr>
            </w:pPr>
          </w:p>
        </w:tc>
        <w:tc>
          <w:tcPr>
            <w:tcW w:w="9781" w:type="dxa"/>
          </w:tcPr>
          <w:p w14:paraId="281D08D8" w14:textId="710DF313" w:rsidR="000B35F7" w:rsidRDefault="00E978F7" w:rsidP="000B35F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Georgia" w:hAnsi="Georgia"/>
                <w:sz w:val="19"/>
                <w:szCs w:val="19"/>
              </w:rPr>
            </w:pPr>
            <w:r w:rsidRPr="001918E0">
              <w:rPr>
                <w:rFonts w:ascii="Georgia" w:hAnsi="Georgia"/>
                <w:sz w:val="19"/>
                <w:szCs w:val="19"/>
              </w:rPr>
              <w:t>Завтрак.</w:t>
            </w:r>
            <w:r w:rsidRPr="001918E0">
              <w:rPr>
                <w:rFonts w:ascii="Georgia" w:hAnsi="Georgia"/>
                <w:color w:val="000000"/>
                <w:sz w:val="19"/>
                <w:szCs w:val="19"/>
              </w:rPr>
              <w:t xml:space="preserve"> </w:t>
            </w:r>
            <w:r w:rsidR="00282286">
              <w:rPr>
                <w:rFonts w:ascii="Georgia" w:hAnsi="Georgia"/>
                <w:sz w:val="19"/>
                <w:szCs w:val="19"/>
              </w:rPr>
              <w:t xml:space="preserve">Посещение </w:t>
            </w:r>
            <w:r w:rsidR="00282286" w:rsidRPr="0092378E">
              <w:rPr>
                <w:rFonts w:ascii="Georgia" w:hAnsi="Georgia"/>
                <w:b/>
                <w:bCs/>
                <w:sz w:val="19"/>
                <w:szCs w:val="19"/>
              </w:rPr>
              <w:t>парка «</w:t>
            </w:r>
            <w:proofErr w:type="spellStart"/>
            <w:r w:rsidR="00282286" w:rsidRPr="0092378E">
              <w:rPr>
                <w:rFonts w:ascii="Georgia" w:hAnsi="Georgia"/>
                <w:b/>
                <w:bCs/>
                <w:sz w:val="19"/>
                <w:szCs w:val="19"/>
              </w:rPr>
              <w:t>Энерджиландия</w:t>
            </w:r>
            <w:proofErr w:type="spellEnd"/>
            <w:r w:rsidR="00282286" w:rsidRPr="0092378E">
              <w:rPr>
                <w:rFonts w:ascii="Georgia" w:hAnsi="Georgia"/>
                <w:b/>
                <w:bCs/>
                <w:sz w:val="19"/>
                <w:szCs w:val="19"/>
              </w:rPr>
              <w:t>».</w:t>
            </w:r>
            <w:r w:rsidR="0028228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144A53AC" w14:textId="6B5E6C73" w:rsidR="0092378E" w:rsidRPr="00683570" w:rsidRDefault="0092378E" w:rsidP="000B35F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Georgia" w:hAnsi="Georgia"/>
                <w:sz w:val="19"/>
                <w:szCs w:val="19"/>
              </w:rPr>
            </w:pPr>
            <w:r w:rsidRPr="0092378E">
              <w:rPr>
                <w:rFonts w:ascii="Georgia" w:hAnsi="Georgia"/>
                <w:sz w:val="19"/>
                <w:szCs w:val="19"/>
              </w:rPr>
              <w:t>ENERGYLANDIA предлагает 123 аттракциона, предназначенных для всех возрастов!</w:t>
            </w:r>
            <w:r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92378E">
              <w:rPr>
                <w:rFonts w:ascii="Georgia" w:hAnsi="Georgia"/>
                <w:sz w:val="19"/>
                <w:szCs w:val="19"/>
              </w:rPr>
              <w:t>Так</w:t>
            </w:r>
            <w:r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92378E">
              <w:rPr>
                <w:rFonts w:ascii="Georgia" w:hAnsi="Georgia"/>
                <w:sz w:val="19"/>
                <w:szCs w:val="19"/>
              </w:rPr>
              <w:t>же здесь есть 28 интерактивных игр, девять площадок для представлений, включая современный 7D-кинотеатр и планетарий. </w:t>
            </w:r>
          </w:p>
          <w:p w14:paraId="7CE90149" w14:textId="11A1FEB5" w:rsidR="00E978F7" w:rsidRPr="001918E0" w:rsidRDefault="00282286" w:rsidP="00282286">
            <w:pPr>
              <w:spacing w:after="0" w:line="240" w:lineRule="auto"/>
              <w:jc w:val="both"/>
              <w:rPr>
                <w:rFonts w:ascii="Georgia" w:hAnsi="Georgia" w:cs="Arial"/>
                <w:b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>Выезд в Минск. Ночь в пути.</w:t>
            </w:r>
          </w:p>
        </w:tc>
      </w:tr>
      <w:tr w:rsidR="00E978F7" w:rsidRPr="007535D1" w14:paraId="47EB2D6E" w14:textId="77777777" w:rsidTr="00BB2D72">
        <w:trPr>
          <w:trHeight w:val="265"/>
        </w:trPr>
        <w:tc>
          <w:tcPr>
            <w:tcW w:w="1134" w:type="dxa"/>
            <w:vAlign w:val="center"/>
          </w:tcPr>
          <w:p w14:paraId="55CAFF2A" w14:textId="01710191" w:rsidR="00E978F7" w:rsidRPr="00BB2D72" w:rsidRDefault="00BB2D72" w:rsidP="00E978F7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</w:pPr>
            <w:r>
              <w:rPr>
                <w:rFonts w:ascii="Georgia" w:hAnsi="Georgia"/>
                <w:b/>
                <w:i/>
                <w:color w:val="0D0D0D"/>
                <w:sz w:val="19"/>
                <w:szCs w:val="19"/>
                <w:lang w:val="en-US"/>
              </w:rPr>
              <w:t>08/06</w:t>
            </w:r>
          </w:p>
        </w:tc>
        <w:tc>
          <w:tcPr>
            <w:tcW w:w="9781" w:type="dxa"/>
          </w:tcPr>
          <w:p w14:paraId="67ABE132" w14:textId="77777777" w:rsidR="00E978F7" w:rsidRPr="007535D1" w:rsidRDefault="00E978F7" w:rsidP="00E978F7">
            <w:pPr>
              <w:spacing w:after="0" w:line="240" w:lineRule="auto"/>
              <w:ind w:right="-1"/>
              <w:jc w:val="both"/>
              <w:rPr>
                <w:rFonts w:ascii="Georgia" w:hAnsi="Georgia" w:cs="Arial"/>
                <w:b/>
                <w:sz w:val="19"/>
                <w:szCs w:val="19"/>
              </w:rPr>
            </w:pPr>
            <w:r w:rsidRPr="007535D1">
              <w:rPr>
                <w:rFonts w:ascii="Georgia" w:hAnsi="Georgia"/>
                <w:color w:val="000000"/>
                <w:sz w:val="19"/>
                <w:szCs w:val="19"/>
              </w:rPr>
              <w:t>Прибытие в Минск во второй половине дня.</w:t>
            </w:r>
          </w:p>
        </w:tc>
      </w:tr>
    </w:tbl>
    <w:p w14:paraId="78CF1064" w14:textId="77777777" w:rsidR="00F263C4" w:rsidRDefault="00F263C4" w:rsidP="00BB2D72">
      <w:pPr>
        <w:jc w:val="center"/>
        <w:rPr>
          <w:rFonts w:ascii="Georgia" w:hAnsi="Georgia"/>
          <w:b/>
          <w:szCs w:val="18"/>
        </w:rPr>
      </w:pPr>
    </w:p>
    <w:p w14:paraId="2D3D317E" w14:textId="18CFD946" w:rsidR="00BB2D72" w:rsidRDefault="00BB2D72" w:rsidP="00BB2D72">
      <w:pPr>
        <w:jc w:val="center"/>
        <w:rPr>
          <w:rFonts w:ascii="Georgia" w:hAnsi="Georgia"/>
          <w:b/>
          <w:szCs w:val="18"/>
        </w:rPr>
      </w:pPr>
      <w:r w:rsidRPr="001C4237">
        <w:rPr>
          <w:rFonts w:ascii="Georgia" w:hAnsi="Georgia"/>
          <w:b/>
          <w:szCs w:val="18"/>
        </w:rPr>
        <w:lastRenderedPageBreak/>
        <w:t>Стоимость тура</w:t>
      </w:r>
      <w:r>
        <w:rPr>
          <w:rFonts w:ascii="Georgia" w:hAnsi="Georgia"/>
          <w:b/>
          <w:szCs w:val="18"/>
        </w:rPr>
        <w:t xml:space="preserve">: </w:t>
      </w:r>
      <w:r w:rsidR="00683570">
        <w:rPr>
          <w:rFonts w:ascii="Georgia" w:hAnsi="Georgia"/>
          <w:b/>
          <w:szCs w:val="18"/>
        </w:rPr>
        <w:t>44</w:t>
      </w:r>
      <w:r>
        <w:rPr>
          <w:rFonts w:ascii="Georgia" w:hAnsi="Georgia"/>
          <w:b/>
          <w:szCs w:val="18"/>
        </w:rPr>
        <w:t xml:space="preserve">5 евро +250 </w:t>
      </w:r>
      <w:proofErr w:type="spellStart"/>
      <w:proofErr w:type="gramStart"/>
      <w:r>
        <w:rPr>
          <w:rFonts w:ascii="Georgia" w:hAnsi="Georgia"/>
          <w:b/>
          <w:szCs w:val="18"/>
        </w:rPr>
        <w:t>бел.руб</w:t>
      </w:r>
      <w:proofErr w:type="spellEnd"/>
      <w:proofErr w:type="gramEnd"/>
      <w:r>
        <w:rPr>
          <w:rFonts w:ascii="Georgia" w:hAnsi="Georgia"/>
          <w:b/>
          <w:szCs w:val="18"/>
        </w:rPr>
        <w:t xml:space="preserve"> </w:t>
      </w:r>
    </w:p>
    <w:p w14:paraId="2AFCBF42" w14:textId="7407C1F6" w:rsidR="00BB2D72" w:rsidRPr="00F62BA6" w:rsidRDefault="00BB2D72" w:rsidP="00BB2D72">
      <w:pPr>
        <w:spacing w:after="0" w:line="240" w:lineRule="auto"/>
        <w:jc w:val="both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В стоимость тура входит: </w:t>
      </w:r>
      <w:r w:rsidRPr="00F62BA6">
        <w:rPr>
          <w:rFonts w:ascii="Georgia" w:hAnsi="Georgia" w:cs="Arial"/>
          <w:sz w:val="20"/>
          <w:szCs w:val="20"/>
        </w:rPr>
        <w:t>проезд на автобусе туристического класса, проживание в отелях 2-3</w:t>
      </w:r>
      <w:r w:rsidR="00C364EC">
        <w:rPr>
          <w:rFonts w:ascii="Georgia" w:hAnsi="Georgia" w:cs="Arial"/>
          <w:sz w:val="20"/>
          <w:szCs w:val="20"/>
        </w:rPr>
        <w:t>*</w:t>
      </w:r>
      <w:r w:rsidRPr="00F62BA6">
        <w:rPr>
          <w:rFonts w:ascii="Georgia" w:hAnsi="Georgia" w:cs="Arial"/>
          <w:sz w:val="20"/>
          <w:szCs w:val="20"/>
        </w:rPr>
        <w:t>, двух-</w:t>
      </w:r>
      <w:proofErr w:type="gramStart"/>
      <w:r w:rsidRPr="00F62BA6">
        <w:rPr>
          <w:rFonts w:ascii="Georgia" w:hAnsi="Georgia" w:cs="Arial"/>
          <w:sz w:val="20"/>
          <w:szCs w:val="20"/>
        </w:rPr>
        <w:t>трех местное</w:t>
      </w:r>
      <w:proofErr w:type="gramEnd"/>
      <w:r w:rsidRPr="00F62BA6">
        <w:rPr>
          <w:rFonts w:ascii="Georgia" w:hAnsi="Georgia" w:cs="Arial"/>
          <w:sz w:val="20"/>
          <w:szCs w:val="20"/>
        </w:rPr>
        <w:t xml:space="preserve"> размещение в ходе экскурсионной программы, завтраки в дни проживания, экскурсионное обслуживание согласно программе тура.</w:t>
      </w:r>
    </w:p>
    <w:p w14:paraId="3D42234A" w14:textId="77777777" w:rsidR="00BB2D72" w:rsidRPr="00F62BA6" w:rsidRDefault="00BB2D72" w:rsidP="00BB2D72">
      <w:pPr>
        <w:spacing w:after="0" w:line="240" w:lineRule="auto"/>
        <w:jc w:val="both"/>
        <w:rPr>
          <w:rFonts w:ascii="Georgia" w:hAnsi="Georgia" w:cs="Arial"/>
          <w:b/>
          <w:sz w:val="20"/>
          <w:szCs w:val="20"/>
        </w:rPr>
      </w:pPr>
    </w:p>
    <w:p w14:paraId="2D509F55" w14:textId="77777777" w:rsidR="00BB2D72" w:rsidRPr="00F62BA6" w:rsidRDefault="00BB2D72" w:rsidP="00BB2D72">
      <w:pPr>
        <w:pStyle w:val="11pt"/>
        <w:numPr>
          <w:ilvl w:val="0"/>
          <w:numId w:val="0"/>
        </w:numPr>
        <w:spacing w:before="0"/>
        <w:ind w:right="0"/>
        <w:jc w:val="both"/>
        <w:rPr>
          <w:rFonts w:ascii="Georgia" w:hAnsi="Georgia" w:cs="Arial"/>
          <w:b/>
          <w:bCs/>
          <w:i w:val="0"/>
          <w:sz w:val="20"/>
          <w:szCs w:val="20"/>
          <w:u w:val="single"/>
        </w:rPr>
      </w:pPr>
      <w:r w:rsidRPr="00F62BA6">
        <w:rPr>
          <w:rFonts w:ascii="Georgia" w:hAnsi="Georgia" w:cs="Arial"/>
          <w:b/>
          <w:bCs/>
          <w:i w:val="0"/>
          <w:sz w:val="20"/>
          <w:szCs w:val="20"/>
          <w:u w:val="single"/>
        </w:rPr>
        <w:t xml:space="preserve">Дополнительно оплачиваются: </w:t>
      </w:r>
    </w:p>
    <w:p w14:paraId="08FD445E" w14:textId="061A92EF" w:rsidR="00BB2D72" w:rsidRPr="006F6B0D" w:rsidRDefault="00C364EC" w:rsidP="004B3155">
      <w:pPr>
        <w:pStyle w:val="4"/>
        <w:keepNext w:val="0"/>
        <w:numPr>
          <w:ilvl w:val="0"/>
          <w:numId w:val="7"/>
        </w:numPr>
        <w:shd w:val="clear" w:color="auto" w:fill="FFFFFF"/>
        <w:tabs>
          <w:tab w:val="clear" w:pos="360"/>
        </w:tabs>
        <w:spacing w:before="0"/>
        <w:rPr>
          <w:rFonts w:ascii="Georgia" w:hAnsi="Georgia" w:cs="Arial"/>
          <w:b w:val="0"/>
          <w:bCs w:val="0"/>
          <w:sz w:val="20"/>
          <w:szCs w:val="20"/>
        </w:rPr>
      </w:pPr>
      <w:r w:rsidRPr="006F6B0D">
        <w:rPr>
          <w:rFonts w:ascii="Georgia" w:hAnsi="Georgia" w:cs="Arial"/>
          <w:b w:val="0"/>
          <w:bCs w:val="0"/>
          <w:sz w:val="20"/>
          <w:szCs w:val="20"/>
        </w:rPr>
        <w:t>Виза + медицинская</w:t>
      </w:r>
      <w:r w:rsidR="00BB2D72" w:rsidRPr="006F6B0D">
        <w:rPr>
          <w:rFonts w:ascii="Georgia" w:hAnsi="Georgia" w:cs="Arial"/>
          <w:b w:val="0"/>
          <w:bCs w:val="0"/>
          <w:sz w:val="20"/>
          <w:szCs w:val="20"/>
        </w:rPr>
        <w:t xml:space="preserve"> </w:t>
      </w:r>
      <w:r w:rsidRPr="006F6B0D">
        <w:rPr>
          <w:rFonts w:ascii="Georgia" w:hAnsi="Georgia" w:cs="Arial"/>
          <w:b w:val="0"/>
          <w:bCs w:val="0"/>
          <w:sz w:val="20"/>
          <w:szCs w:val="20"/>
        </w:rPr>
        <w:t>страховка по</w:t>
      </w:r>
      <w:r w:rsidR="00BB2D72" w:rsidRPr="006F6B0D">
        <w:rPr>
          <w:rFonts w:ascii="Georgia" w:hAnsi="Georgia" w:cs="Arial"/>
          <w:b w:val="0"/>
          <w:bCs w:val="0"/>
          <w:sz w:val="20"/>
          <w:szCs w:val="20"/>
        </w:rPr>
        <w:t xml:space="preserve"> курсу НБ</w:t>
      </w:r>
    </w:p>
    <w:p w14:paraId="4FF4A4C8" w14:textId="77777777" w:rsidR="004B3155" w:rsidRDefault="004B3155" w:rsidP="004B3155">
      <w:pPr>
        <w:pStyle w:val="4"/>
        <w:keepNext w:val="0"/>
        <w:numPr>
          <w:ilvl w:val="0"/>
          <w:numId w:val="7"/>
        </w:numPr>
        <w:shd w:val="clear" w:color="auto" w:fill="FFFFFF"/>
        <w:tabs>
          <w:tab w:val="clear" w:pos="360"/>
        </w:tabs>
        <w:spacing w:before="0"/>
        <w:rPr>
          <w:rFonts w:ascii="Georgia" w:hAnsi="Georgia" w:cs="Arial"/>
          <w:b w:val="0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spacing w:val="-10"/>
          <w:sz w:val="20"/>
          <w:szCs w:val="20"/>
        </w:rPr>
        <w:t xml:space="preserve">Налоги на проживание в некоторых городах   - </w:t>
      </w:r>
      <w:proofErr w:type="spellStart"/>
      <w:r w:rsidRPr="006F6B0D">
        <w:rPr>
          <w:rFonts w:ascii="Georgia" w:hAnsi="Georgia" w:cs="Arial"/>
          <w:b w:val="0"/>
          <w:spacing w:val="-10"/>
          <w:sz w:val="20"/>
          <w:szCs w:val="20"/>
        </w:rPr>
        <w:t>city</w:t>
      </w:r>
      <w:proofErr w:type="spellEnd"/>
      <w:r w:rsidRPr="006F6B0D">
        <w:rPr>
          <w:rFonts w:ascii="Georgia" w:hAnsi="Georgia" w:cs="Arial"/>
          <w:b w:val="0"/>
          <w:spacing w:val="-10"/>
          <w:sz w:val="20"/>
          <w:szCs w:val="20"/>
        </w:rPr>
        <w:t xml:space="preserve"> </w:t>
      </w:r>
      <w:proofErr w:type="spellStart"/>
      <w:r w:rsidRPr="006F6B0D">
        <w:rPr>
          <w:rFonts w:ascii="Georgia" w:hAnsi="Georgia" w:cs="Arial"/>
          <w:b w:val="0"/>
          <w:spacing w:val="-10"/>
          <w:sz w:val="20"/>
          <w:szCs w:val="20"/>
        </w:rPr>
        <w:t>tax</w:t>
      </w:r>
      <w:proofErr w:type="spellEnd"/>
      <w:r w:rsidRPr="006F6B0D">
        <w:rPr>
          <w:rFonts w:ascii="Georgia" w:hAnsi="Georgia" w:cs="Arial"/>
          <w:b w:val="0"/>
          <w:spacing w:val="-10"/>
          <w:sz w:val="20"/>
          <w:szCs w:val="20"/>
        </w:rPr>
        <w:t xml:space="preserve"> (</w:t>
      </w:r>
      <w:r w:rsidRPr="006F6B0D">
        <w:rPr>
          <w:rFonts w:ascii="Georgia" w:hAnsi="Georgia" w:cs="Arial"/>
          <w:spacing w:val="-10"/>
          <w:sz w:val="20"/>
          <w:szCs w:val="20"/>
        </w:rPr>
        <w:t>обязательная оплата</w:t>
      </w:r>
      <w:r w:rsidRPr="006F6B0D">
        <w:rPr>
          <w:rFonts w:ascii="Georgia" w:hAnsi="Georgia" w:cs="Arial"/>
          <w:b w:val="0"/>
          <w:spacing w:val="-10"/>
          <w:sz w:val="20"/>
          <w:szCs w:val="20"/>
        </w:rPr>
        <w:t xml:space="preserve"> </w:t>
      </w:r>
      <w:r w:rsidRPr="00BB2D72">
        <w:rPr>
          <w:rFonts w:ascii="Georgia" w:hAnsi="Georgia" w:cs="Arial"/>
          <w:b w:val="0"/>
          <w:spacing w:val="-10"/>
          <w:sz w:val="20"/>
          <w:szCs w:val="20"/>
        </w:rPr>
        <w:t>10</w:t>
      </w:r>
      <w:r w:rsidRPr="006F6B0D">
        <w:rPr>
          <w:rFonts w:ascii="Georgia" w:hAnsi="Georgia" w:cs="Arial"/>
          <w:b w:val="0"/>
          <w:spacing w:val="-10"/>
          <w:sz w:val="20"/>
          <w:szCs w:val="20"/>
        </w:rPr>
        <w:t xml:space="preserve"> </w:t>
      </w:r>
      <w:r w:rsidRPr="006F6B0D">
        <w:rPr>
          <w:rFonts w:ascii="Georgia" w:hAnsi="Georgia" w:cs="Arial"/>
          <w:b w:val="0"/>
          <w:bCs w:val="0"/>
          <w:spacing w:val="-10"/>
          <w:sz w:val="20"/>
          <w:szCs w:val="20"/>
        </w:rPr>
        <w:t>€</w:t>
      </w:r>
      <w:r w:rsidRPr="00BB2D72">
        <w:rPr>
          <w:rFonts w:ascii="Georgia" w:hAnsi="Georgia" w:cs="Arial"/>
          <w:b w:val="0"/>
          <w:bCs w:val="0"/>
          <w:spacing w:val="-10"/>
          <w:sz w:val="20"/>
          <w:szCs w:val="20"/>
        </w:rPr>
        <w:t xml:space="preserve"> </w:t>
      </w:r>
      <w:r>
        <w:rPr>
          <w:rFonts w:ascii="Georgia" w:hAnsi="Georgia" w:cs="Arial"/>
          <w:b w:val="0"/>
          <w:bCs w:val="0"/>
          <w:spacing w:val="-10"/>
          <w:sz w:val="20"/>
          <w:szCs w:val="20"/>
        </w:rPr>
        <w:t>для лиц старше 16 лет</w:t>
      </w:r>
      <w:r w:rsidRPr="006F6B0D">
        <w:rPr>
          <w:rFonts w:ascii="Georgia" w:hAnsi="Georgia" w:cs="Arial"/>
          <w:b w:val="0"/>
          <w:spacing w:val="-10"/>
          <w:sz w:val="20"/>
          <w:szCs w:val="20"/>
        </w:rPr>
        <w:t xml:space="preserve">); </w:t>
      </w:r>
    </w:p>
    <w:p w14:paraId="27FF2AAF" w14:textId="18EE1706" w:rsidR="004B3155" w:rsidRPr="004B3155" w:rsidRDefault="004B3155" w:rsidP="004B3155">
      <w:pPr>
        <w:pStyle w:val="ab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Georgia" w:hAnsi="Georgia" w:cs="Arial"/>
          <w:sz w:val="20"/>
          <w:szCs w:val="20"/>
          <w:shd w:val="clear" w:color="auto" w:fill="FFFFFF"/>
        </w:rPr>
      </w:pPr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Пакет входных билетов </w:t>
      </w:r>
      <w:r w:rsidRPr="004B3155">
        <w:rPr>
          <w:rFonts w:ascii="Georgia" w:hAnsi="Georgia" w:cs="Arial"/>
          <w:b/>
          <w:bCs/>
          <w:sz w:val="20"/>
          <w:szCs w:val="20"/>
          <w:shd w:val="clear" w:color="auto" w:fill="FFFFFF"/>
        </w:rPr>
        <w:t>(обязательная оплата</w:t>
      </w:r>
      <w:r w:rsidR="00C364EC" w:rsidRPr="004B3155">
        <w:rPr>
          <w:rFonts w:ascii="Georgia" w:hAnsi="Georgia" w:cs="Arial"/>
          <w:b/>
          <w:bCs/>
          <w:sz w:val="20"/>
          <w:szCs w:val="20"/>
          <w:shd w:val="clear" w:color="auto" w:fill="FFFFFF"/>
        </w:rPr>
        <w:t>)</w:t>
      </w:r>
      <w:r w:rsidR="00C364EC" w:rsidRPr="004B3155">
        <w:rPr>
          <w:rFonts w:ascii="Georgia" w:hAnsi="Georgia" w:cs="Arial"/>
          <w:sz w:val="20"/>
          <w:szCs w:val="20"/>
          <w:shd w:val="clear" w:color="auto" w:fill="FFFFFF"/>
        </w:rPr>
        <w:t>:</w:t>
      </w:r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Прогулка по Дунаю, 1 спуск на бобслейной трассе, Рыцарский турнир в замке </w:t>
      </w:r>
      <w:proofErr w:type="spellStart"/>
      <w:r w:rsidRPr="004B3155">
        <w:rPr>
          <w:rFonts w:ascii="Georgia" w:hAnsi="Georgia" w:cs="Arial"/>
          <w:sz w:val="20"/>
          <w:szCs w:val="20"/>
          <w:shd w:val="clear" w:color="auto" w:fill="FFFFFF"/>
        </w:rPr>
        <w:t>Вишеграда</w:t>
      </w:r>
      <w:proofErr w:type="spellEnd"/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Pr="004B3155">
        <w:rPr>
          <w:rFonts w:ascii="Georgia" w:hAnsi="Georgia" w:cs="Arial"/>
          <w:sz w:val="20"/>
          <w:szCs w:val="20"/>
          <w:shd w:val="clear" w:color="auto" w:fill="FFFFFF"/>
        </w:rPr>
        <w:t>вх.билет</w:t>
      </w:r>
      <w:proofErr w:type="spellEnd"/>
      <w:proofErr w:type="gramEnd"/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в </w:t>
      </w:r>
      <w:proofErr w:type="spellStart"/>
      <w:r w:rsidRPr="004B3155">
        <w:rPr>
          <w:rFonts w:ascii="Georgia" w:hAnsi="Georgia" w:cs="Arial"/>
          <w:sz w:val="20"/>
          <w:szCs w:val="20"/>
          <w:shd w:val="clear" w:color="auto" w:fill="FFFFFF"/>
        </w:rPr>
        <w:t>Энерджиландию</w:t>
      </w:r>
      <w:proofErr w:type="spellEnd"/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на целый день -   </w:t>
      </w:r>
      <w:r>
        <w:rPr>
          <w:rFonts w:ascii="Georgia" w:hAnsi="Georgia" w:cs="Arial"/>
          <w:sz w:val="20"/>
          <w:szCs w:val="20"/>
          <w:shd w:val="clear" w:color="auto" w:fill="FFFFFF"/>
        </w:rPr>
        <w:t>7</w:t>
      </w:r>
      <w:r w:rsidRPr="004B3155">
        <w:rPr>
          <w:rFonts w:ascii="Georgia" w:hAnsi="Georgia" w:cs="Arial"/>
          <w:sz w:val="20"/>
          <w:szCs w:val="20"/>
          <w:shd w:val="clear" w:color="auto" w:fill="FFFFFF"/>
        </w:rPr>
        <w:t>5€ -дети до 16 лет,</w:t>
      </w:r>
    </w:p>
    <w:p w14:paraId="4B0F84D5" w14:textId="0800F68D" w:rsidR="004B3155" w:rsidRPr="004B3155" w:rsidRDefault="004B3155" w:rsidP="004B3155">
      <w:pPr>
        <w:pStyle w:val="ab"/>
        <w:autoSpaceDE w:val="0"/>
        <w:autoSpaceDN w:val="0"/>
        <w:spacing w:after="0" w:line="240" w:lineRule="auto"/>
        <w:ind w:left="360"/>
        <w:rPr>
          <w:rFonts w:ascii="Georgia" w:hAnsi="Georgia" w:cs="Arial"/>
          <w:sz w:val="20"/>
          <w:szCs w:val="20"/>
          <w:shd w:val="clear" w:color="auto" w:fill="FFFFFF"/>
        </w:rPr>
      </w:pPr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 w:cs="Arial"/>
          <w:sz w:val="20"/>
          <w:szCs w:val="20"/>
          <w:shd w:val="clear" w:color="auto" w:fill="FFFFFF"/>
        </w:rPr>
        <w:t>85</w:t>
      </w:r>
      <w:r w:rsidRPr="004B3155">
        <w:rPr>
          <w:rFonts w:ascii="Georgia" w:hAnsi="Georgia" w:cs="Arial"/>
          <w:sz w:val="20"/>
          <w:szCs w:val="20"/>
          <w:shd w:val="clear" w:color="auto" w:fill="FFFFFF"/>
        </w:rPr>
        <w:t>€ - взрослые;</w:t>
      </w:r>
    </w:p>
    <w:p w14:paraId="7C2CFE4F" w14:textId="3097E37E" w:rsidR="004B3155" w:rsidRPr="004B3155" w:rsidRDefault="00C364EC" w:rsidP="004B3155">
      <w:pPr>
        <w:pStyle w:val="ab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Georgia" w:hAnsi="Georgia" w:cs="Arial"/>
          <w:sz w:val="20"/>
          <w:szCs w:val="20"/>
          <w:shd w:val="clear" w:color="auto" w:fill="FFFFFF"/>
        </w:rPr>
      </w:pPr>
      <w:r w:rsidRPr="004B3155">
        <w:rPr>
          <w:rFonts w:ascii="Georgia" w:hAnsi="Georgia" w:cs="Arial"/>
          <w:sz w:val="20"/>
          <w:szCs w:val="20"/>
          <w:shd w:val="clear" w:color="auto" w:fill="FFFFFF"/>
        </w:rPr>
        <w:t>Пакет из</w:t>
      </w:r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4 обедов </w:t>
      </w:r>
      <w:r w:rsidRPr="004B3155">
        <w:rPr>
          <w:rFonts w:ascii="Georgia" w:hAnsi="Georgia" w:cs="Arial"/>
          <w:b/>
          <w:bCs/>
          <w:sz w:val="20"/>
          <w:szCs w:val="20"/>
          <w:shd w:val="clear" w:color="auto" w:fill="FFFFFF"/>
        </w:rPr>
        <w:t>(обязательная</w:t>
      </w:r>
      <w:r w:rsidR="004B3155" w:rsidRPr="004B3155">
        <w:rPr>
          <w:rFonts w:ascii="Georgia" w:hAnsi="Georgia" w:cs="Arial"/>
          <w:b/>
          <w:bCs/>
          <w:sz w:val="20"/>
          <w:szCs w:val="20"/>
          <w:shd w:val="clear" w:color="auto" w:fill="FFFFFF"/>
        </w:rPr>
        <w:t xml:space="preserve"> доплата)</w:t>
      </w:r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: </w:t>
      </w:r>
      <w:r w:rsidR="004B3155">
        <w:rPr>
          <w:rFonts w:ascii="Georgia" w:hAnsi="Georgia" w:cs="Arial"/>
          <w:sz w:val="20"/>
          <w:szCs w:val="20"/>
          <w:shd w:val="clear" w:color="auto" w:fill="FFFFFF"/>
        </w:rPr>
        <w:t>90</w:t>
      </w:r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€ -дети до 16 лет, </w:t>
      </w:r>
      <w:r w:rsidR="004B3155">
        <w:rPr>
          <w:rFonts w:ascii="Georgia" w:hAnsi="Georgia" w:cs="Arial"/>
          <w:sz w:val="20"/>
          <w:szCs w:val="20"/>
          <w:shd w:val="clear" w:color="auto" w:fill="FFFFFF"/>
        </w:rPr>
        <w:t>100</w:t>
      </w:r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>€ - взрослые;</w:t>
      </w:r>
    </w:p>
    <w:p w14:paraId="57EA7268" w14:textId="2F8DC893" w:rsidR="00BB2D72" w:rsidRPr="004B3155" w:rsidRDefault="00BB2D72" w:rsidP="004B3155">
      <w:pPr>
        <w:pStyle w:val="ab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Georgia" w:hAnsi="Georgia" w:cs="Arial"/>
          <w:bCs/>
          <w:spacing w:val="-10"/>
          <w:sz w:val="20"/>
          <w:szCs w:val="20"/>
        </w:rPr>
      </w:pPr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Посещение </w:t>
      </w:r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соляных копий </w:t>
      </w:r>
      <w:proofErr w:type="spellStart"/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>Величка</w:t>
      </w:r>
      <w:proofErr w:type="spellEnd"/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</w:t>
      </w:r>
      <w:r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 35€</w:t>
      </w:r>
      <w:r w:rsidR="004B3155" w:rsidRPr="004B3155">
        <w:rPr>
          <w:rFonts w:ascii="Georgia" w:hAnsi="Georgia" w:cs="Arial"/>
          <w:sz w:val="20"/>
          <w:szCs w:val="20"/>
          <w:shd w:val="clear" w:color="auto" w:fill="FFFFFF"/>
        </w:rPr>
        <w:t xml:space="preserve"> -дети до 16 лет, 40€ - взрослые</w:t>
      </w:r>
      <w:r w:rsidRPr="004B3155">
        <w:rPr>
          <w:rFonts w:ascii="Georgia" w:hAnsi="Georgia" w:cs="Arial"/>
          <w:sz w:val="20"/>
          <w:szCs w:val="20"/>
          <w:shd w:val="clear" w:color="auto" w:fill="FFFFFF"/>
        </w:rPr>
        <w:t>;</w:t>
      </w:r>
    </w:p>
    <w:p w14:paraId="08F4CE6B" w14:textId="77777777" w:rsidR="00BB2D72" w:rsidRPr="006F6B0D" w:rsidRDefault="00BB2D72" w:rsidP="004B3155">
      <w:pPr>
        <w:pStyle w:val="4"/>
        <w:keepNext w:val="0"/>
        <w:numPr>
          <w:ilvl w:val="0"/>
          <w:numId w:val="7"/>
        </w:numPr>
        <w:shd w:val="clear" w:color="auto" w:fill="FFFFFF"/>
        <w:tabs>
          <w:tab w:val="clear" w:pos="360"/>
        </w:tabs>
        <w:spacing w:before="0"/>
        <w:rPr>
          <w:rFonts w:ascii="Georgia" w:hAnsi="Georgia" w:cs="Arial"/>
          <w:b w:val="0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spacing w:val="-10"/>
          <w:sz w:val="20"/>
          <w:szCs w:val="20"/>
        </w:rPr>
        <w:t>Дополнительные экскурсии по программе (по желанию, при минимальном количестве 25 человек)</w:t>
      </w:r>
    </w:p>
    <w:p w14:paraId="4FBEAEAA" w14:textId="77777777" w:rsidR="00C364EC" w:rsidRDefault="00BB2D72" w:rsidP="004B3155">
      <w:pPr>
        <w:pStyle w:val="4"/>
        <w:keepNext w:val="0"/>
        <w:numPr>
          <w:ilvl w:val="0"/>
          <w:numId w:val="7"/>
        </w:numPr>
        <w:shd w:val="clear" w:color="auto" w:fill="FFFFFF"/>
        <w:tabs>
          <w:tab w:val="clear" w:pos="360"/>
        </w:tabs>
        <w:spacing w:before="0"/>
        <w:rPr>
          <w:rFonts w:ascii="Georgia" w:hAnsi="Georgia" w:cs="Arial"/>
          <w:b w:val="0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spacing w:val="-10"/>
          <w:sz w:val="20"/>
          <w:szCs w:val="20"/>
        </w:rPr>
        <w:t xml:space="preserve">Входные билеты в музеи и платные объекты по программе; </w:t>
      </w:r>
    </w:p>
    <w:p w14:paraId="2E087216" w14:textId="75057396" w:rsidR="004B3155" w:rsidRPr="004B3155" w:rsidRDefault="00BB2D72" w:rsidP="004B3155">
      <w:pPr>
        <w:pStyle w:val="4"/>
        <w:keepNext w:val="0"/>
        <w:numPr>
          <w:ilvl w:val="0"/>
          <w:numId w:val="7"/>
        </w:numPr>
        <w:shd w:val="clear" w:color="auto" w:fill="FFFFFF"/>
        <w:tabs>
          <w:tab w:val="clear" w:pos="360"/>
        </w:tabs>
        <w:spacing w:before="0"/>
        <w:rPr>
          <w:rFonts w:ascii="Georgia" w:hAnsi="Georgia" w:cs="Arial"/>
          <w:b w:val="0"/>
          <w:spacing w:val="-10"/>
          <w:sz w:val="20"/>
          <w:szCs w:val="20"/>
        </w:rPr>
      </w:pPr>
      <w:r w:rsidRPr="006F6B0D">
        <w:rPr>
          <w:rFonts w:ascii="Georgia" w:hAnsi="Georgia" w:cs="Arial"/>
          <w:b w:val="0"/>
          <w:spacing w:val="-10"/>
          <w:sz w:val="20"/>
          <w:szCs w:val="20"/>
        </w:rPr>
        <w:t>Билеты на городской и пригородный транспорт</w:t>
      </w:r>
      <w:r w:rsidR="00C364EC">
        <w:rPr>
          <w:rFonts w:ascii="Georgia" w:hAnsi="Georgia" w:cs="Arial"/>
          <w:b w:val="0"/>
          <w:spacing w:val="-10"/>
          <w:sz w:val="20"/>
          <w:szCs w:val="20"/>
        </w:rPr>
        <w:t>.</w:t>
      </w:r>
    </w:p>
    <w:p w14:paraId="304DC007" w14:textId="77777777" w:rsidR="00BB2D72" w:rsidRPr="006F6B0D" w:rsidRDefault="00BB2D72" w:rsidP="00BB2D72">
      <w:pPr>
        <w:spacing w:after="0" w:line="240" w:lineRule="auto"/>
        <w:rPr>
          <w:rFonts w:ascii="Georgia" w:hAnsi="Georgia" w:cs="Arial"/>
          <w:sz w:val="20"/>
          <w:szCs w:val="20"/>
        </w:rPr>
      </w:pPr>
    </w:p>
    <w:p w14:paraId="31CCA88E" w14:textId="77777777" w:rsidR="00BB2D72" w:rsidRPr="00F62BA6" w:rsidRDefault="00BB2D72" w:rsidP="00BB2D72">
      <w:pPr>
        <w:spacing w:after="0" w:line="240" w:lineRule="auto"/>
        <w:rPr>
          <w:rFonts w:ascii="Georgia" w:hAnsi="Georgia" w:cs="Arial"/>
          <w:b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 xml:space="preserve">Стоимость дополнительных экскурсий указана день публикации программы. </w:t>
      </w:r>
    </w:p>
    <w:p w14:paraId="136B2B87" w14:textId="77777777" w:rsidR="00BB2D72" w:rsidRPr="00F62BA6" w:rsidRDefault="00BB2D72" w:rsidP="00BB2D72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F62BA6">
        <w:rPr>
          <w:rFonts w:ascii="Georgia" w:hAnsi="Georgia" w:cs="Arial"/>
          <w:b/>
          <w:sz w:val="20"/>
          <w:szCs w:val="20"/>
        </w:rPr>
        <w:t>Может меняться на день выезда тура.</w:t>
      </w:r>
    </w:p>
    <w:p w14:paraId="117188A7" w14:textId="77777777" w:rsidR="00BB2D72" w:rsidRDefault="00BB2D72" w:rsidP="00BB2D72">
      <w:pPr>
        <w:spacing w:after="0" w:line="240" w:lineRule="auto"/>
        <w:jc w:val="both"/>
        <w:rPr>
          <w:rFonts w:ascii="Georgia" w:hAnsi="Georgia" w:cs="Arial"/>
        </w:rPr>
      </w:pPr>
    </w:p>
    <w:p w14:paraId="4CB31EC2" w14:textId="77777777" w:rsidR="006C41FD" w:rsidRDefault="006C41FD" w:rsidP="004D4711">
      <w:pPr>
        <w:tabs>
          <w:tab w:val="left" w:pos="9498"/>
          <w:tab w:val="left" w:pos="10415"/>
        </w:tabs>
        <w:jc w:val="center"/>
      </w:pPr>
    </w:p>
    <w:p w14:paraId="267B9133" w14:textId="46AD9339" w:rsidR="0092378E" w:rsidRPr="00F263C4" w:rsidRDefault="0092378E" w:rsidP="004D4711">
      <w:pPr>
        <w:tabs>
          <w:tab w:val="left" w:pos="9498"/>
          <w:tab w:val="left" w:pos="10415"/>
        </w:tabs>
        <w:jc w:val="center"/>
      </w:pPr>
    </w:p>
    <w:p w14:paraId="6DEDBE48" w14:textId="77777777" w:rsidR="00A2452B" w:rsidRPr="00F263C4" w:rsidRDefault="00A2452B" w:rsidP="004D4711">
      <w:pPr>
        <w:tabs>
          <w:tab w:val="left" w:pos="9498"/>
          <w:tab w:val="left" w:pos="10415"/>
        </w:tabs>
        <w:jc w:val="center"/>
      </w:pPr>
    </w:p>
    <w:p w14:paraId="0F2A27F0" w14:textId="77777777" w:rsidR="00A2452B" w:rsidRPr="00F263C4" w:rsidRDefault="00A2452B" w:rsidP="004D4711">
      <w:pPr>
        <w:tabs>
          <w:tab w:val="left" w:pos="9498"/>
          <w:tab w:val="left" w:pos="10415"/>
        </w:tabs>
        <w:jc w:val="center"/>
      </w:pPr>
    </w:p>
    <w:p w14:paraId="54A0502E" w14:textId="77777777" w:rsidR="00A2452B" w:rsidRPr="00F263C4" w:rsidRDefault="00A2452B" w:rsidP="004D4711">
      <w:pPr>
        <w:tabs>
          <w:tab w:val="left" w:pos="9498"/>
          <w:tab w:val="left" w:pos="10415"/>
        </w:tabs>
        <w:jc w:val="center"/>
      </w:pPr>
    </w:p>
    <w:p w14:paraId="1A783C29" w14:textId="77777777" w:rsidR="0092378E" w:rsidRDefault="0092378E" w:rsidP="004D4711">
      <w:pPr>
        <w:tabs>
          <w:tab w:val="left" w:pos="9498"/>
          <w:tab w:val="left" w:pos="10415"/>
        </w:tabs>
        <w:jc w:val="center"/>
      </w:pPr>
    </w:p>
    <w:p w14:paraId="11D2B2DA" w14:textId="77777777" w:rsidR="0092378E" w:rsidRPr="0092378E" w:rsidRDefault="0092378E" w:rsidP="004D4711">
      <w:pPr>
        <w:tabs>
          <w:tab w:val="left" w:pos="9498"/>
          <w:tab w:val="left" w:pos="10415"/>
        </w:tabs>
        <w:jc w:val="center"/>
      </w:pPr>
    </w:p>
    <w:sectPr w:rsidR="0092378E" w:rsidRPr="0092378E" w:rsidSect="00BD57C1">
      <w:pgSz w:w="11906" w:h="16838"/>
      <w:pgMar w:top="720" w:right="72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FB6"/>
    <w:multiLevelType w:val="multilevel"/>
    <w:tmpl w:val="D04A2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F2F6F"/>
    <w:multiLevelType w:val="multilevel"/>
    <w:tmpl w:val="FA88C8D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80CEB"/>
    <w:multiLevelType w:val="multilevel"/>
    <w:tmpl w:val="9AE8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662D77"/>
    <w:multiLevelType w:val="multilevel"/>
    <w:tmpl w:val="F812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022EF"/>
    <w:multiLevelType w:val="multilevel"/>
    <w:tmpl w:val="DDDC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3F505A"/>
    <w:multiLevelType w:val="multilevel"/>
    <w:tmpl w:val="881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4A1503"/>
    <w:multiLevelType w:val="multilevel"/>
    <w:tmpl w:val="1B8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848537">
    <w:abstractNumId w:val="7"/>
  </w:num>
  <w:num w:numId="2" w16cid:durableId="1386369475">
    <w:abstractNumId w:val="6"/>
  </w:num>
  <w:num w:numId="3" w16cid:durableId="1339695831">
    <w:abstractNumId w:val="2"/>
  </w:num>
  <w:num w:numId="4" w16cid:durableId="794711632">
    <w:abstractNumId w:val="4"/>
  </w:num>
  <w:num w:numId="5" w16cid:durableId="842739357">
    <w:abstractNumId w:val="5"/>
  </w:num>
  <w:num w:numId="6" w16cid:durableId="713775251">
    <w:abstractNumId w:val="0"/>
  </w:num>
  <w:num w:numId="7" w16cid:durableId="347409709">
    <w:abstractNumId w:val="1"/>
  </w:num>
  <w:num w:numId="8" w16cid:durableId="462500036">
    <w:abstractNumId w:val="5"/>
  </w:num>
  <w:num w:numId="9" w16cid:durableId="587428569">
    <w:abstractNumId w:val="1"/>
  </w:num>
  <w:num w:numId="10" w16cid:durableId="142430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B3"/>
    <w:rsid w:val="00025843"/>
    <w:rsid w:val="00025EC4"/>
    <w:rsid w:val="00046233"/>
    <w:rsid w:val="000820F7"/>
    <w:rsid w:val="000B35F7"/>
    <w:rsid w:val="000B7618"/>
    <w:rsid w:val="00102F12"/>
    <w:rsid w:val="00103416"/>
    <w:rsid w:val="00141EB3"/>
    <w:rsid w:val="00180BF7"/>
    <w:rsid w:val="001918E0"/>
    <w:rsid w:val="001C4153"/>
    <w:rsid w:val="001F73CA"/>
    <w:rsid w:val="0023552D"/>
    <w:rsid w:val="00263217"/>
    <w:rsid w:val="00282286"/>
    <w:rsid w:val="0037346F"/>
    <w:rsid w:val="003C12F7"/>
    <w:rsid w:val="003F23FF"/>
    <w:rsid w:val="00411B30"/>
    <w:rsid w:val="004150BF"/>
    <w:rsid w:val="0043081D"/>
    <w:rsid w:val="00456E37"/>
    <w:rsid w:val="00484D67"/>
    <w:rsid w:val="00491ED9"/>
    <w:rsid w:val="004B3155"/>
    <w:rsid w:val="004B557E"/>
    <w:rsid w:val="004D4711"/>
    <w:rsid w:val="004F6335"/>
    <w:rsid w:val="0051066A"/>
    <w:rsid w:val="00512191"/>
    <w:rsid w:val="0052041D"/>
    <w:rsid w:val="00535544"/>
    <w:rsid w:val="005533F2"/>
    <w:rsid w:val="005A4042"/>
    <w:rsid w:val="00655F26"/>
    <w:rsid w:val="00676F6D"/>
    <w:rsid w:val="00683570"/>
    <w:rsid w:val="00685496"/>
    <w:rsid w:val="006951E3"/>
    <w:rsid w:val="006C41FD"/>
    <w:rsid w:val="006C5122"/>
    <w:rsid w:val="006E0CA0"/>
    <w:rsid w:val="006F7997"/>
    <w:rsid w:val="00700F94"/>
    <w:rsid w:val="007535D1"/>
    <w:rsid w:val="007A4C3E"/>
    <w:rsid w:val="00803523"/>
    <w:rsid w:val="008536F9"/>
    <w:rsid w:val="008545D7"/>
    <w:rsid w:val="00854B9D"/>
    <w:rsid w:val="00871D45"/>
    <w:rsid w:val="00887762"/>
    <w:rsid w:val="00891A81"/>
    <w:rsid w:val="0092378E"/>
    <w:rsid w:val="00955113"/>
    <w:rsid w:val="0098239F"/>
    <w:rsid w:val="009B1BB9"/>
    <w:rsid w:val="009C56C1"/>
    <w:rsid w:val="009F5AFB"/>
    <w:rsid w:val="00A2452B"/>
    <w:rsid w:val="00AC2457"/>
    <w:rsid w:val="00B217A2"/>
    <w:rsid w:val="00B606C9"/>
    <w:rsid w:val="00BA697D"/>
    <w:rsid w:val="00BB2D72"/>
    <w:rsid w:val="00BD57C1"/>
    <w:rsid w:val="00BE3543"/>
    <w:rsid w:val="00BE4B6D"/>
    <w:rsid w:val="00C05A38"/>
    <w:rsid w:val="00C1347B"/>
    <w:rsid w:val="00C30AB0"/>
    <w:rsid w:val="00C364EC"/>
    <w:rsid w:val="00CB587F"/>
    <w:rsid w:val="00CC12FC"/>
    <w:rsid w:val="00CE3B3E"/>
    <w:rsid w:val="00D209A8"/>
    <w:rsid w:val="00DB6AE3"/>
    <w:rsid w:val="00E106D9"/>
    <w:rsid w:val="00E31909"/>
    <w:rsid w:val="00E53FDB"/>
    <w:rsid w:val="00E779D3"/>
    <w:rsid w:val="00E978F7"/>
    <w:rsid w:val="00F263C4"/>
    <w:rsid w:val="00F43400"/>
    <w:rsid w:val="00F609CC"/>
    <w:rsid w:val="00F64537"/>
    <w:rsid w:val="00F65421"/>
    <w:rsid w:val="00FB7940"/>
    <w:rsid w:val="00FD06C9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5155"/>
  <w15:docId w15:val="{9B8DC3DB-28C9-47A0-BECA-BFE69FAC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1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E978F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41E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1EB3"/>
  </w:style>
  <w:style w:type="paragraph" w:styleId="a4">
    <w:name w:val="Normal (Web)"/>
    <w:basedOn w:val="a"/>
    <w:uiPriority w:val="99"/>
    <w:semiHidden/>
    <w:unhideWhenUsed/>
    <w:rsid w:val="0014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41E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1EB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41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Emphasis"/>
    <w:basedOn w:val="a0"/>
    <w:uiPriority w:val="20"/>
    <w:qFormat/>
    <w:rsid w:val="00141EB3"/>
    <w:rPr>
      <w:i/>
      <w:iCs/>
    </w:rPr>
  </w:style>
  <w:style w:type="character" w:customStyle="1" w:styleId="40">
    <w:name w:val="Заголовок 4 Знак"/>
    <w:basedOn w:val="a0"/>
    <w:link w:val="4"/>
    <w:rsid w:val="00E978F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E978F7"/>
    <w:pPr>
      <w:numPr>
        <w:numId w:val="5"/>
      </w:numPr>
      <w:tabs>
        <w:tab w:val="num" w:pos="180"/>
      </w:tabs>
      <w:spacing w:before="120" w:after="0" w:line="240" w:lineRule="auto"/>
      <w:ind w:left="180" w:right="-142" w:hanging="180"/>
    </w:pPr>
    <w:rPr>
      <w:rFonts w:ascii="Times New Roman" w:eastAsia="Times New Roman" w:hAnsi="Times New Roman" w:cs="Times New Roman"/>
      <w:i/>
    </w:rPr>
  </w:style>
  <w:style w:type="character" w:styleId="aa">
    <w:name w:val="Unresolved Mention"/>
    <w:basedOn w:val="a0"/>
    <w:uiPriority w:val="99"/>
    <w:semiHidden/>
    <w:unhideWhenUsed/>
    <w:rsid w:val="0028228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B3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36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6442">
              <w:marLeft w:val="-251"/>
              <w:marRight w:val="-251"/>
              <w:marTop w:val="0"/>
              <w:marBottom w:val="5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8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3237">
              <w:marLeft w:val="-251"/>
              <w:marRight w:val="-251"/>
              <w:marTop w:val="0"/>
              <w:marBottom w:val="5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8835">
                          <w:marLeft w:val="0"/>
                          <w:marRight w:val="0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948594">
                          <w:marLeft w:val="-251"/>
                          <w:marRight w:val="-251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65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29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1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12121">
                          <w:marLeft w:val="-251"/>
                          <w:marRight w:val="-251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6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2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8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73271">
                          <w:marLeft w:val="-251"/>
                          <w:marRight w:val="-251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8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116790">
                          <w:marLeft w:val="-251"/>
                          <w:marRight w:val="-251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2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0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568889">
                          <w:marLeft w:val="-251"/>
                          <w:marRight w:val="-251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8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4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8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991715">
                          <w:marLeft w:val="-251"/>
                          <w:marRight w:val="-251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90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2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1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6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560516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6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3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5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1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7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0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87789">
              <w:marLeft w:val="-251"/>
              <w:marRight w:val="-251"/>
              <w:marTop w:val="0"/>
              <w:marBottom w:val="5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434487">
              <w:marLeft w:val="-251"/>
              <w:marRight w:val="-251"/>
              <w:marTop w:val="0"/>
              <w:marBottom w:val="5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4862">
                          <w:marLeft w:val="0"/>
                          <w:marRight w:val="0"/>
                          <w:marTop w:val="0"/>
                          <w:marBottom w:val="5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C2%AB%D0%92%D0%B5%D0%BB%D0%B8%D0%BA%D0%B8%D0%B9+%D0%9F%D0%B0%D1%80%D0%B0%D0%B4+%D0%94%D1%80%D0%B0%D0%BA%D0%BE%D0%BD%D0%BE%D0%B2%C2%BB&amp;sca_esv=20541e4f21a9d7f7&amp;sxsrf=ANbL-n6IwX651bSAl9uUqzDDId6y34up7g%3A1769010358203&amp;ei=tvRwaZ2HDM3_wPAPgMvEiQo&amp;ved=2ahUKEwjZloXZ_pySAxXqQPEDHTTxA6cQgK4QegQIARAB&amp;uact=5&amp;oq=%D0%BF%D1%80%D0%B0%D0%B7%D0%B4%D0%BD%D0%B8%D0%BA+%D0%B4%D1%80%D0%B0%D0%BA%D0%BE%D0%BD%D0%B0+%D0%B2+%D0%BA%D1%80%D0%B0%D0%BA%D0%BE%D0%B2%D0%B5&amp;gs_lp=Egxnd3Mtd2l6LXNlcnAiMdC_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&amp;sclient=gws-wiz-ser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Eldivi</cp:lastModifiedBy>
  <cp:revision>11</cp:revision>
  <cp:lastPrinted>2026-01-23T14:39:00Z</cp:lastPrinted>
  <dcterms:created xsi:type="dcterms:W3CDTF">2026-01-21T15:32:00Z</dcterms:created>
  <dcterms:modified xsi:type="dcterms:W3CDTF">2026-01-23T15:11:00Z</dcterms:modified>
</cp:coreProperties>
</file>