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6705" w14:textId="5D779DBA" w:rsidR="00A7722C" w:rsidRPr="006E35B3" w:rsidRDefault="00122F34" w:rsidP="00C70396">
      <w:pPr>
        <w:pStyle w:val="9"/>
        <w:spacing w:before="0" w:after="0"/>
        <w:rPr>
          <w:rFonts w:ascii="Georgia" w:hAnsi="Georgia"/>
          <w:color w:val="7030A0"/>
          <w:sz w:val="48"/>
          <w:szCs w:val="48"/>
        </w:rPr>
      </w:pPr>
      <w:r>
        <w:rPr>
          <w:noProof/>
          <w:lang w:val="en-US" w:eastAsia="en-US"/>
        </w:rPr>
        <w:drawing>
          <wp:anchor distT="0" distB="0" distL="114300" distR="114300" simplePos="0" relativeHeight="251659264" behindDoc="1" locked="0" layoutInCell="1" allowOverlap="1" wp14:anchorId="6FFADEC5" wp14:editId="0475BA66">
            <wp:simplePos x="0" y="0"/>
            <wp:positionH relativeFrom="margin">
              <wp:align>left</wp:align>
            </wp:positionH>
            <wp:positionV relativeFrom="paragraph">
              <wp:posOffset>82</wp:posOffset>
            </wp:positionV>
            <wp:extent cx="1857375" cy="686435"/>
            <wp:effectExtent l="0" t="0" r="0" b="0"/>
            <wp:wrapTight wrapText="right">
              <wp:wrapPolygon edited="0">
                <wp:start x="2437" y="0"/>
                <wp:lineTo x="1329" y="0"/>
                <wp:lineTo x="222" y="5395"/>
                <wp:lineTo x="222" y="9591"/>
                <wp:lineTo x="2880" y="19782"/>
                <wp:lineTo x="15951" y="20981"/>
                <wp:lineTo x="17502" y="20981"/>
                <wp:lineTo x="21046" y="19782"/>
                <wp:lineTo x="20603" y="7193"/>
                <wp:lineTo x="11298" y="1798"/>
                <wp:lineTo x="4431" y="0"/>
                <wp:lineTo x="2437" y="0"/>
              </wp:wrapPolygon>
            </wp:wrapTight>
            <wp:docPr id="1" name="Рисунок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8631" cy="701862"/>
                    </a:xfrm>
                    <a:prstGeom prst="rect">
                      <a:avLst/>
                    </a:prstGeom>
                    <a:noFill/>
                    <a:ln>
                      <a:noFill/>
                    </a:ln>
                  </pic:spPr>
                </pic:pic>
              </a:graphicData>
            </a:graphic>
            <wp14:sizeRelH relativeFrom="page">
              <wp14:pctWidth>0</wp14:pctWidth>
            </wp14:sizeRelH>
            <wp14:sizeRelV relativeFrom="page">
              <wp14:pctHeight>0</wp14:pctHeight>
            </wp14:sizeRelV>
          </wp:anchor>
        </w:drawing>
      </w:r>
      <w:r w:rsidR="00C70396">
        <w:rPr>
          <w:rFonts w:ascii="Georgia" w:hAnsi="Georgia"/>
          <w:b/>
          <w:i/>
          <w:color w:val="7030A0"/>
          <w:sz w:val="48"/>
          <w:szCs w:val="48"/>
        </w:rPr>
        <w:t xml:space="preserve">       </w:t>
      </w:r>
      <w:r w:rsidR="00C158BA">
        <w:rPr>
          <w:rFonts w:ascii="Georgia" w:hAnsi="Georgia"/>
          <w:b/>
          <w:i/>
          <w:color w:val="7030A0"/>
          <w:sz w:val="48"/>
          <w:szCs w:val="48"/>
        </w:rPr>
        <w:t xml:space="preserve">В </w:t>
      </w:r>
      <w:r w:rsidR="00C158BA" w:rsidRPr="00C158BA">
        <w:rPr>
          <w:rFonts w:ascii="Georgia" w:hAnsi="Georgia"/>
          <w:b/>
          <w:i/>
          <w:caps/>
          <w:color w:val="7030A0"/>
          <w:sz w:val="48"/>
          <w:szCs w:val="48"/>
        </w:rPr>
        <w:t>погоне за мечтой</w:t>
      </w:r>
      <w:r w:rsidR="00C158BA">
        <w:rPr>
          <w:rFonts w:ascii="Georgia" w:hAnsi="Georgia"/>
          <w:b/>
          <w:i/>
          <w:color w:val="7030A0"/>
          <w:sz w:val="48"/>
          <w:szCs w:val="48"/>
        </w:rPr>
        <w:t xml:space="preserve"> </w:t>
      </w:r>
    </w:p>
    <w:p w14:paraId="07277CF5" w14:textId="4B317657" w:rsidR="00C70396" w:rsidRDefault="00C70396" w:rsidP="00A7722C">
      <w:pPr>
        <w:pStyle w:val="9"/>
        <w:spacing w:before="0" w:after="0"/>
        <w:jc w:val="center"/>
        <w:rPr>
          <w:rFonts w:ascii="Georgia" w:hAnsi="Georgia"/>
          <w:b/>
          <w:bCs/>
          <w:color w:val="7030A0"/>
          <w:sz w:val="36"/>
          <w:szCs w:val="36"/>
        </w:rPr>
      </w:pPr>
      <w:r w:rsidRPr="00C70396">
        <w:rPr>
          <w:rFonts w:ascii="Georgia" w:hAnsi="Georgia"/>
          <w:b/>
          <w:bCs/>
          <w:color w:val="7030A0"/>
          <w:sz w:val="36"/>
          <w:szCs w:val="36"/>
        </w:rPr>
        <w:t>"Шотландия-</w:t>
      </w:r>
      <w:r w:rsidR="00C158BA">
        <w:rPr>
          <w:rFonts w:ascii="Georgia" w:hAnsi="Georgia"/>
          <w:b/>
          <w:bCs/>
          <w:color w:val="7030A0"/>
          <w:sz w:val="36"/>
          <w:szCs w:val="36"/>
        </w:rPr>
        <w:t>Северная Ирландия</w:t>
      </w:r>
      <w:r w:rsidRPr="00C70396">
        <w:rPr>
          <w:rFonts w:ascii="Georgia" w:hAnsi="Georgia"/>
          <w:b/>
          <w:bCs/>
          <w:color w:val="7030A0"/>
          <w:sz w:val="36"/>
          <w:szCs w:val="36"/>
        </w:rPr>
        <w:t>"</w:t>
      </w:r>
    </w:p>
    <w:p w14:paraId="3A1A2720" w14:textId="2E081557" w:rsidR="004047EA" w:rsidRPr="00391AC3" w:rsidRDefault="00C70396" w:rsidP="00A7722C">
      <w:pPr>
        <w:pStyle w:val="9"/>
        <w:spacing w:before="0" w:after="0"/>
        <w:jc w:val="center"/>
        <w:rPr>
          <w:rFonts w:ascii="Georgia" w:hAnsi="Georgia"/>
          <w:bCs/>
          <w:color w:val="7030A0"/>
          <w:sz w:val="18"/>
          <w:szCs w:val="18"/>
        </w:rPr>
      </w:pPr>
      <w:r w:rsidRPr="00391AC3">
        <w:rPr>
          <w:rFonts w:ascii="Georgia" w:hAnsi="Georgia"/>
          <w:bCs/>
          <w:color w:val="7030A0"/>
          <w:sz w:val="18"/>
          <w:szCs w:val="18"/>
        </w:rPr>
        <w:t> </w:t>
      </w:r>
    </w:p>
    <w:p w14:paraId="185BB74A" w14:textId="5D95AFE1" w:rsidR="00A7722C" w:rsidRPr="00977C60" w:rsidRDefault="006769BC" w:rsidP="00C20856">
      <w:pPr>
        <w:pStyle w:val="9"/>
        <w:spacing w:before="0" w:after="0"/>
        <w:jc w:val="center"/>
        <w:rPr>
          <w:rFonts w:ascii="Georgia" w:hAnsi="Georgia"/>
          <w:b/>
          <w:color w:val="7030A0"/>
          <w:sz w:val="24"/>
          <w:szCs w:val="28"/>
        </w:rPr>
      </w:pPr>
      <w:r w:rsidRPr="00391AC3">
        <w:rPr>
          <w:rFonts w:ascii="Georgia" w:hAnsi="Georgia"/>
          <w:bCs/>
          <w:color w:val="7030A0"/>
          <w:sz w:val="24"/>
          <w:szCs w:val="28"/>
        </w:rPr>
        <w:t>Эрфурт –</w:t>
      </w:r>
      <w:r w:rsidR="0069513B">
        <w:rPr>
          <w:rFonts w:ascii="Georgia" w:hAnsi="Georgia"/>
          <w:bCs/>
          <w:color w:val="7030A0"/>
          <w:sz w:val="24"/>
          <w:szCs w:val="28"/>
        </w:rPr>
        <w:t xml:space="preserve"> </w:t>
      </w:r>
      <w:r w:rsidR="003234E6" w:rsidRPr="00391AC3">
        <w:rPr>
          <w:rFonts w:ascii="Georgia" w:hAnsi="Georgia"/>
          <w:bCs/>
          <w:color w:val="7030A0"/>
          <w:sz w:val="24"/>
          <w:szCs w:val="28"/>
        </w:rPr>
        <w:t>Заансе Сханс и Волендам</w:t>
      </w:r>
      <w:r w:rsidR="003234E6">
        <w:rPr>
          <w:rFonts w:ascii="Georgia" w:hAnsi="Georgia"/>
          <w:b/>
          <w:color w:val="7030A0"/>
          <w:sz w:val="24"/>
          <w:szCs w:val="28"/>
        </w:rPr>
        <w:t xml:space="preserve"> </w:t>
      </w:r>
      <w:r w:rsidR="00A7722C" w:rsidRPr="00977C60">
        <w:rPr>
          <w:rFonts w:ascii="Georgia" w:hAnsi="Georgia"/>
          <w:b/>
          <w:color w:val="7030A0"/>
          <w:sz w:val="24"/>
          <w:szCs w:val="28"/>
        </w:rPr>
        <w:t>–</w:t>
      </w:r>
      <w:r w:rsidR="00C158BA">
        <w:rPr>
          <w:rFonts w:ascii="Georgia" w:hAnsi="Georgia"/>
          <w:b/>
          <w:color w:val="7030A0"/>
          <w:sz w:val="24"/>
          <w:szCs w:val="28"/>
        </w:rPr>
        <w:t xml:space="preserve"> </w:t>
      </w:r>
      <w:r w:rsidR="00073912" w:rsidRPr="00C20856">
        <w:rPr>
          <w:rFonts w:ascii="Georgia" w:hAnsi="Georgia"/>
          <w:b/>
          <w:color w:val="7030A0"/>
          <w:sz w:val="24"/>
          <w:szCs w:val="28"/>
        </w:rPr>
        <w:t>Эдинбург</w:t>
      </w:r>
      <w:r w:rsidR="00073912" w:rsidRPr="00977C60">
        <w:rPr>
          <w:rFonts w:ascii="Georgia" w:hAnsi="Georgia"/>
          <w:b/>
          <w:color w:val="7030A0"/>
          <w:sz w:val="24"/>
          <w:szCs w:val="28"/>
        </w:rPr>
        <w:t xml:space="preserve"> –</w:t>
      </w:r>
      <w:r w:rsidR="0069513B">
        <w:rPr>
          <w:rFonts w:ascii="Georgia" w:hAnsi="Georgia"/>
          <w:b/>
          <w:color w:val="7030A0"/>
          <w:sz w:val="24"/>
          <w:szCs w:val="28"/>
        </w:rPr>
        <w:t xml:space="preserve"> </w:t>
      </w:r>
      <w:r w:rsidR="002F5F2C">
        <w:rPr>
          <w:rFonts w:ascii="Georgia" w:hAnsi="Georgia"/>
          <w:b/>
          <w:color w:val="7030A0"/>
          <w:sz w:val="24"/>
          <w:szCs w:val="28"/>
        </w:rPr>
        <w:t>Калросс</w:t>
      </w:r>
      <w:r w:rsidR="0069513B">
        <w:rPr>
          <w:rFonts w:ascii="Georgia" w:hAnsi="Georgia"/>
          <w:b/>
          <w:color w:val="7030A0"/>
          <w:sz w:val="24"/>
          <w:szCs w:val="28"/>
        </w:rPr>
        <w:t xml:space="preserve"> </w:t>
      </w:r>
      <w:r w:rsidR="008D5612">
        <w:rPr>
          <w:rFonts w:ascii="Georgia" w:hAnsi="Georgia"/>
          <w:b/>
          <w:color w:val="7030A0"/>
          <w:sz w:val="24"/>
          <w:szCs w:val="28"/>
        </w:rPr>
        <w:t>- Данкелд</w:t>
      </w:r>
      <w:r w:rsidR="00073912" w:rsidRPr="00977C60">
        <w:rPr>
          <w:rFonts w:ascii="Georgia" w:hAnsi="Georgia"/>
          <w:b/>
          <w:color w:val="7030A0"/>
          <w:sz w:val="24"/>
          <w:szCs w:val="28"/>
        </w:rPr>
        <w:t xml:space="preserve"> </w:t>
      </w:r>
      <w:r w:rsidR="008D5612">
        <w:rPr>
          <w:rFonts w:ascii="Georgia" w:hAnsi="Georgia"/>
          <w:b/>
          <w:color w:val="7030A0"/>
          <w:sz w:val="24"/>
          <w:szCs w:val="28"/>
        </w:rPr>
        <w:t>–</w:t>
      </w:r>
      <w:r w:rsidR="00073912" w:rsidRPr="00977C60">
        <w:rPr>
          <w:rFonts w:ascii="Georgia" w:hAnsi="Georgia"/>
          <w:b/>
          <w:color w:val="7030A0"/>
          <w:sz w:val="24"/>
          <w:szCs w:val="28"/>
        </w:rPr>
        <w:t xml:space="preserve"> </w:t>
      </w:r>
      <w:r w:rsidR="008D5612">
        <w:rPr>
          <w:rFonts w:ascii="Georgia" w:hAnsi="Georgia"/>
          <w:b/>
          <w:color w:val="7030A0"/>
          <w:sz w:val="24"/>
          <w:szCs w:val="28"/>
        </w:rPr>
        <w:t>Данробин*</w:t>
      </w:r>
      <w:r w:rsidR="00073912" w:rsidRPr="00977C60">
        <w:rPr>
          <w:rFonts w:ascii="Georgia" w:hAnsi="Georgia"/>
          <w:b/>
          <w:color w:val="7030A0"/>
          <w:sz w:val="24"/>
          <w:szCs w:val="28"/>
        </w:rPr>
        <w:t xml:space="preserve"> – </w:t>
      </w:r>
      <w:r w:rsidR="008D5612">
        <w:rPr>
          <w:rFonts w:ascii="Georgia" w:hAnsi="Georgia"/>
          <w:b/>
          <w:color w:val="7030A0"/>
          <w:sz w:val="24"/>
          <w:szCs w:val="28"/>
        </w:rPr>
        <w:t>озеро Лох Несс</w:t>
      </w:r>
      <w:r w:rsidR="00BF2FDA" w:rsidRPr="00977C60">
        <w:rPr>
          <w:rFonts w:ascii="Georgia" w:hAnsi="Georgia"/>
          <w:b/>
          <w:color w:val="7030A0"/>
          <w:sz w:val="24"/>
          <w:szCs w:val="28"/>
        </w:rPr>
        <w:t xml:space="preserve"> </w:t>
      </w:r>
      <w:r w:rsidR="00073912" w:rsidRPr="00977C60">
        <w:rPr>
          <w:rFonts w:ascii="Georgia" w:hAnsi="Georgia"/>
          <w:b/>
          <w:color w:val="7030A0"/>
          <w:sz w:val="24"/>
          <w:szCs w:val="28"/>
        </w:rPr>
        <w:t xml:space="preserve">– </w:t>
      </w:r>
      <w:r w:rsidR="008B25B1" w:rsidRPr="008B25B1">
        <w:rPr>
          <w:rFonts w:ascii="Georgia" w:hAnsi="Georgia"/>
          <w:b/>
          <w:color w:val="7030A0"/>
          <w:sz w:val="24"/>
          <w:szCs w:val="28"/>
        </w:rPr>
        <w:t>виадук</w:t>
      </w:r>
      <w:r w:rsidR="0059298C">
        <w:rPr>
          <w:rFonts w:ascii="Georgia" w:hAnsi="Georgia"/>
          <w:b/>
          <w:color w:val="7030A0"/>
          <w:sz w:val="24"/>
          <w:szCs w:val="28"/>
        </w:rPr>
        <w:t xml:space="preserve"> </w:t>
      </w:r>
      <w:r w:rsidR="008B25B1" w:rsidRPr="008B25B1">
        <w:rPr>
          <w:rFonts w:ascii="Georgia" w:hAnsi="Georgia"/>
          <w:b/>
          <w:color w:val="7030A0"/>
          <w:sz w:val="24"/>
          <w:szCs w:val="28"/>
        </w:rPr>
        <w:t>Гленфиннан</w:t>
      </w:r>
      <w:r w:rsidR="00073912" w:rsidRPr="00977C60">
        <w:rPr>
          <w:rFonts w:ascii="Georgia" w:hAnsi="Georgia"/>
          <w:b/>
          <w:color w:val="7030A0"/>
          <w:sz w:val="24"/>
          <w:szCs w:val="28"/>
        </w:rPr>
        <w:t xml:space="preserve"> –</w:t>
      </w:r>
      <w:r w:rsidR="0069513B">
        <w:rPr>
          <w:rFonts w:ascii="Georgia" w:hAnsi="Georgia"/>
          <w:b/>
          <w:color w:val="7030A0"/>
          <w:sz w:val="24"/>
          <w:szCs w:val="28"/>
        </w:rPr>
        <w:t xml:space="preserve"> </w:t>
      </w:r>
      <w:r w:rsidR="008D5612">
        <w:rPr>
          <w:rFonts w:ascii="Georgia" w:hAnsi="Georgia"/>
          <w:b/>
          <w:color w:val="7030A0"/>
          <w:sz w:val="24"/>
          <w:szCs w:val="28"/>
        </w:rPr>
        <w:t>замок Инверари*</w:t>
      </w:r>
      <w:r w:rsidR="00073912" w:rsidRPr="00977C60">
        <w:rPr>
          <w:rFonts w:ascii="Georgia" w:hAnsi="Georgia"/>
          <w:b/>
          <w:color w:val="7030A0"/>
          <w:sz w:val="24"/>
          <w:szCs w:val="28"/>
        </w:rPr>
        <w:t xml:space="preserve"> –</w:t>
      </w:r>
      <w:r w:rsidR="0069513B">
        <w:rPr>
          <w:rFonts w:ascii="Georgia" w:hAnsi="Georgia"/>
          <w:b/>
          <w:color w:val="7030A0"/>
          <w:sz w:val="24"/>
          <w:szCs w:val="28"/>
        </w:rPr>
        <w:t xml:space="preserve"> </w:t>
      </w:r>
      <w:r w:rsidR="008D5612">
        <w:rPr>
          <w:rFonts w:ascii="Georgia" w:hAnsi="Georgia"/>
          <w:b/>
          <w:color w:val="7030A0"/>
          <w:sz w:val="24"/>
          <w:szCs w:val="28"/>
        </w:rPr>
        <w:t xml:space="preserve">Белфаст </w:t>
      </w:r>
      <w:r w:rsidR="00073912" w:rsidRPr="00977C60">
        <w:rPr>
          <w:rFonts w:ascii="Georgia" w:hAnsi="Georgia"/>
          <w:b/>
          <w:color w:val="7030A0"/>
          <w:sz w:val="24"/>
          <w:szCs w:val="28"/>
        </w:rPr>
        <w:t xml:space="preserve">- </w:t>
      </w:r>
      <w:r w:rsidR="008D5612">
        <w:rPr>
          <w:rFonts w:ascii="Georgia" w:hAnsi="Georgia"/>
          <w:b/>
          <w:color w:val="7030A0"/>
          <w:sz w:val="24"/>
          <w:szCs w:val="28"/>
        </w:rPr>
        <w:t>музей «</w:t>
      </w:r>
      <w:r w:rsidR="002F5973">
        <w:rPr>
          <w:rFonts w:ascii="Georgia" w:hAnsi="Georgia"/>
          <w:b/>
          <w:color w:val="7030A0"/>
          <w:sz w:val="24"/>
          <w:szCs w:val="28"/>
        </w:rPr>
        <w:t>Титаник»</w:t>
      </w:r>
      <w:r w:rsidR="002F5973" w:rsidRPr="00977C60">
        <w:rPr>
          <w:rFonts w:ascii="Georgia" w:hAnsi="Georgia"/>
          <w:b/>
          <w:color w:val="7030A0"/>
          <w:sz w:val="24"/>
          <w:szCs w:val="28"/>
        </w:rPr>
        <w:t>*</w:t>
      </w:r>
      <w:r w:rsidR="0069513B">
        <w:rPr>
          <w:rFonts w:ascii="Georgia" w:hAnsi="Georgia"/>
          <w:b/>
          <w:color w:val="7030A0"/>
          <w:sz w:val="24"/>
          <w:szCs w:val="28"/>
        </w:rPr>
        <w:t xml:space="preserve"> </w:t>
      </w:r>
      <w:r w:rsidR="00073912" w:rsidRPr="00977C60">
        <w:rPr>
          <w:rFonts w:ascii="Georgia" w:hAnsi="Georgia"/>
          <w:b/>
          <w:color w:val="7030A0"/>
          <w:sz w:val="24"/>
          <w:szCs w:val="28"/>
        </w:rPr>
        <w:t xml:space="preserve">- </w:t>
      </w:r>
      <w:r w:rsidR="008D5612">
        <w:rPr>
          <w:rFonts w:ascii="Georgia" w:hAnsi="Georgia"/>
          <w:b/>
          <w:color w:val="7030A0"/>
          <w:sz w:val="24"/>
          <w:szCs w:val="28"/>
        </w:rPr>
        <w:t>Дерри</w:t>
      </w:r>
      <w:r w:rsidR="00A14B53" w:rsidRPr="00977C60">
        <w:rPr>
          <w:rFonts w:ascii="Georgia" w:hAnsi="Georgia"/>
          <w:b/>
          <w:color w:val="7030A0"/>
          <w:sz w:val="24"/>
          <w:szCs w:val="28"/>
        </w:rPr>
        <w:t>* –</w:t>
      </w:r>
      <w:r w:rsidR="00391AC3" w:rsidRPr="00391AC3">
        <w:rPr>
          <w:rFonts w:ascii="Georgia" w:hAnsi="Georgia"/>
          <w:b/>
          <w:color w:val="000000"/>
          <w:sz w:val="20"/>
          <w:szCs w:val="20"/>
        </w:rPr>
        <w:t xml:space="preserve"> </w:t>
      </w:r>
      <w:r w:rsidR="00391AC3" w:rsidRPr="00391AC3">
        <w:rPr>
          <w:rFonts w:ascii="Georgia" w:hAnsi="Georgia"/>
          <w:b/>
          <w:color w:val="7030A0"/>
          <w:sz w:val="24"/>
          <w:szCs w:val="28"/>
        </w:rPr>
        <w:t>Дорог</w:t>
      </w:r>
      <w:r w:rsidR="00391AC3">
        <w:rPr>
          <w:rFonts w:ascii="Georgia" w:hAnsi="Georgia"/>
          <w:b/>
          <w:color w:val="7030A0"/>
          <w:sz w:val="24"/>
          <w:szCs w:val="28"/>
        </w:rPr>
        <w:t>а</w:t>
      </w:r>
      <w:r w:rsidR="00391AC3" w:rsidRPr="00391AC3">
        <w:rPr>
          <w:rFonts w:ascii="Georgia" w:hAnsi="Georgia"/>
          <w:b/>
          <w:color w:val="7030A0"/>
          <w:sz w:val="24"/>
          <w:szCs w:val="28"/>
        </w:rPr>
        <w:t xml:space="preserve"> гигантов* -</w:t>
      </w:r>
      <w:r w:rsidR="00391AC3">
        <w:rPr>
          <w:rFonts w:ascii="Georgia" w:hAnsi="Georgia"/>
          <w:b/>
          <w:color w:val="7030A0"/>
          <w:sz w:val="24"/>
          <w:szCs w:val="28"/>
        </w:rPr>
        <w:t xml:space="preserve"> </w:t>
      </w:r>
      <w:r w:rsidR="008B25B1">
        <w:rPr>
          <w:rFonts w:ascii="Georgia" w:hAnsi="Georgia"/>
          <w:b/>
          <w:color w:val="7030A0"/>
          <w:sz w:val="24"/>
          <w:szCs w:val="28"/>
        </w:rPr>
        <w:t>замок Белфаст</w:t>
      </w:r>
      <w:r w:rsidR="00073912" w:rsidRPr="00977C60">
        <w:rPr>
          <w:rFonts w:ascii="Georgia" w:hAnsi="Georgia"/>
          <w:b/>
          <w:color w:val="7030A0"/>
          <w:sz w:val="24"/>
          <w:szCs w:val="28"/>
        </w:rPr>
        <w:t>* -</w:t>
      </w:r>
      <w:r w:rsidR="0069513B">
        <w:rPr>
          <w:rFonts w:ascii="Georgia" w:hAnsi="Georgia"/>
          <w:b/>
          <w:color w:val="7030A0"/>
          <w:sz w:val="24"/>
          <w:szCs w:val="28"/>
        </w:rPr>
        <w:t xml:space="preserve"> </w:t>
      </w:r>
      <w:r w:rsidR="008B25B1">
        <w:rPr>
          <w:rFonts w:ascii="Georgia" w:hAnsi="Georgia"/>
          <w:b/>
          <w:color w:val="7030A0"/>
          <w:sz w:val="24"/>
          <w:szCs w:val="28"/>
        </w:rPr>
        <w:t>Глазго</w:t>
      </w:r>
      <w:r w:rsidR="00073912" w:rsidRPr="00977C60">
        <w:rPr>
          <w:rFonts w:ascii="Georgia" w:hAnsi="Georgia"/>
          <w:b/>
          <w:color w:val="7030A0"/>
          <w:sz w:val="24"/>
          <w:szCs w:val="28"/>
        </w:rPr>
        <w:t xml:space="preserve"> - </w:t>
      </w:r>
      <w:r w:rsidR="008B25B1" w:rsidRPr="008B25B1">
        <w:rPr>
          <w:rFonts w:ascii="Georgia" w:hAnsi="Georgia"/>
          <w:b/>
          <w:color w:val="7030A0"/>
          <w:sz w:val="24"/>
          <w:szCs w:val="28"/>
        </w:rPr>
        <w:t>аббатств</w:t>
      </w:r>
      <w:r w:rsidR="0069513B">
        <w:rPr>
          <w:rFonts w:ascii="Georgia" w:hAnsi="Georgia"/>
          <w:b/>
          <w:color w:val="7030A0"/>
          <w:sz w:val="24"/>
          <w:szCs w:val="28"/>
        </w:rPr>
        <w:t>о</w:t>
      </w:r>
      <w:r w:rsidR="008B25B1" w:rsidRPr="008B25B1">
        <w:rPr>
          <w:rFonts w:ascii="Georgia" w:hAnsi="Georgia"/>
          <w:b/>
          <w:color w:val="7030A0"/>
          <w:sz w:val="24"/>
          <w:szCs w:val="28"/>
        </w:rPr>
        <w:t xml:space="preserve"> Джедборо</w:t>
      </w:r>
      <w:r w:rsidR="008B25B1" w:rsidRPr="00C158BA">
        <w:rPr>
          <w:rFonts w:ascii="Georgia" w:hAnsi="Georgia"/>
          <w:bCs/>
          <w:color w:val="000000"/>
          <w:sz w:val="20"/>
          <w:szCs w:val="20"/>
        </w:rPr>
        <w:t xml:space="preserve"> </w:t>
      </w:r>
      <w:r w:rsidR="00AD0EFB" w:rsidRPr="00977C60">
        <w:rPr>
          <w:rFonts w:ascii="Georgia" w:hAnsi="Georgia"/>
          <w:b/>
          <w:color w:val="7030A0"/>
          <w:sz w:val="24"/>
          <w:szCs w:val="28"/>
        </w:rPr>
        <w:t>–</w:t>
      </w:r>
      <w:r w:rsidR="00073912" w:rsidRPr="00977C60">
        <w:rPr>
          <w:rFonts w:ascii="Georgia" w:hAnsi="Georgia"/>
          <w:b/>
          <w:color w:val="7030A0"/>
          <w:sz w:val="24"/>
          <w:szCs w:val="28"/>
        </w:rPr>
        <w:t xml:space="preserve"> </w:t>
      </w:r>
      <w:r w:rsidR="008B25B1" w:rsidRPr="008B25B1">
        <w:rPr>
          <w:rFonts w:ascii="Georgia" w:hAnsi="Georgia"/>
          <w:b/>
          <w:color w:val="7030A0"/>
          <w:sz w:val="24"/>
          <w:szCs w:val="28"/>
        </w:rPr>
        <w:t>Дарем</w:t>
      </w:r>
      <w:r w:rsidR="008B25B1">
        <w:rPr>
          <w:rFonts w:ascii="Georgia" w:hAnsi="Georgia"/>
          <w:b/>
          <w:color w:val="7030A0"/>
          <w:sz w:val="24"/>
          <w:szCs w:val="28"/>
        </w:rPr>
        <w:t xml:space="preserve"> -</w:t>
      </w:r>
      <w:r w:rsidR="008B25B1" w:rsidRPr="008B25B1">
        <w:rPr>
          <w:rFonts w:ascii="Georgia" w:hAnsi="Georgia"/>
          <w:b/>
          <w:bCs/>
          <w:color w:val="000000"/>
          <w:sz w:val="20"/>
          <w:szCs w:val="20"/>
        </w:rPr>
        <w:t xml:space="preserve"> </w:t>
      </w:r>
      <w:r w:rsidR="008B25B1" w:rsidRPr="008B25B1">
        <w:rPr>
          <w:rFonts w:ascii="Georgia" w:hAnsi="Georgia"/>
          <w:b/>
          <w:color w:val="7030A0"/>
          <w:sz w:val="24"/>
          <w:szCs w:val="28"/>
        </w:rPr>
        <w:t>Ньюкасл Апон Тайн</w:t>
      </w:r>
      <w:r w:rsidR="008B25B1">
        <w:rPr>
          <w:rFonts w:ascii="Georgia" w:hAnsi="Georgia"/>
          <w:b/>
          <w:color w:val="7030A0"/>
          <w:sz w:val="24"/>
          <w:szCs w:val="28"/>
        </w:rPr>
        <w:t xml:space="preserve"> </w:t>
      </w:r>
      <w:r w:rsidR="00DA7BE5">
        <w:rPr>
          <w:rFonts w:ascii="Georgia" w:hAnsi="Georgia"/>
          <w:b/>
          <w:color w:val="7030A0"/>
          <w:sz w:val="24"/>
          <w:szCs w:val="28"/>
        </w:rPr>
        <w:t xml:space="preserve">– </w:t>
      </w:r>
      <w:r w:rsidR="00DA7BE5" w:rsidRPr="00391AC3">
        <w:rPr>
          <w:rFonts w:ascii="Georgia" w:hAnsi="Georgia"/>
          <w:bCs/>
          <w:color w:val="7030A0"/>
          <w:sz w:val="24"/>
          <w:szCs w:val="28"/>
        </w:rPr>
        <w:t>Утрехт – Замок Де Хаар*  - Ганновер</w:t>
      </w:r>
      <w:r w:rsidR="00DA7BE5">
        <w:rPr>
          <w:rFonts w:ascii="Georgia" w:hAnsi="Georgia"/>
          <w:b/>
          <w:color w:val="7030A0"/>
          <w:sz w:val="24"/>
          <w:szCs w:val="28"/>
        </w:rPr>
        <w:t xml:space="preserve"> </w:t>
      </w:r>
      <w:r w:rsidR="008B25B1">
        <w:rPr>
          <w:rFonts w:ascii="Georgia" w:hAnsi="Georgia"/>
          <w:b/>
          <w:color w:val="7030A0"/>
          <w:sz w:val="24"/>
          <w:szCs w:val="28"/>
        </w:rPr>
        <w:t xml:space="preserve"> </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0206"/>
      </w:tblGrid>
      <w:tr w:rsidR="008720F2" w:rsidRPr="00D54C58" w14:paraId="648C4572" w14:textId="77777777" w:rsidTr="006403C0">
        <w:trPr>
          <w:jc w:val="center"/>
        </w:trPr>
        <w:tc>
          <w:tcPr>
            <w:tcW w:w="1129" w:type="dxa"/>
            <w:vAlign w:val="center"/>
          </w:tcPr>
          <w:p w14:paraId="134F85B1" w14:textId="3A976F2F" w:rsidR="008720F2" w:rsidRPr="00C158BA" w:rsidRDefault="00391AC3" w:rsidP="00A14B53">
            <w:pPr>
              <w:pStyle w:val="a3"/>
              <w:tabs>
                <w:tab w:val="left" w:pos="708"/>
              </w:tabs>
              <w:jc w:val="center"/>
              <w:rPr>
                <w:rFonts w:ascii="Georgia" w:hAnsi="Georgia"/>
                <w:b/>
                <w:color w:val="000000"/>
                <w:sz w:val="20"/>
                <w:szCs w:val="20"/>
              </w:rPr>
            </w:pPr>
            <w:r>
              <w:rPr>
                <w:rFonts w:ascii="Georgia" w:hAnsi="Georgia"/>
                <w:b/>
                <w:color w:val="000000"/>
                <w:sz w:val="20"/>
                <w:szCs w:val="20"/>
              </w:rPr>
              <w:t>17/09</w:t>
            </w:r>
          </w:p>
        </w:tc>
        <w:tc>
          <w:tcPr>
            <w:tcW w:w="10206" w:type="dxa"/>
          </w:tcPr>
          <w:p w14:paraId="6CC88B13" w14:textId="23526BF1" w:rsidR="008720F2" w:rsidRPr="002F5973" w:rsidRDefault="008720F2" w:rsidP="0069513B">
            <w:pPr>
              <w:shd w:val="clear" w:color="auto" w:fill="FFFFFF"/>
              <w:spacing w:after="0" w:line="240" w:lineRule="auto"/>
              <w:jc w:val="both"/>
              <w:rPr>
                <w:rFonts w:ascii="Georgia" w:hAnsi="Georgia"/>
                <w:color w:val="000000"/>
                <w:sz w:val="20"/>
                <w:szCs w:val="20"/>
              </w:rPr>
            </w:pPr>
            <w:r w:rsidRPr="002F5973">
              <w:rPr>
                <w:rFonts w:ascii="Georgia" w:hAnsi="Georgia"/>
                <w:b/>
                <w:color w:val="000000"/>
                <w:sz w:val="20"/>
                <w:szCs w:val="20"/>
              </w:rPr>
              <w:t>Выезд из Минска днем.</w:t>
            </w:r>
            <w:r w:rsidRPr="002F5973">
              <w:rPr>
                <w:rFonts w:ascii="Georgia" w:hAnsi="Georgia"/>
                <w:color w:val="000000"/>
                <w:sz w:val="20"/>
                <w:szCs w:val="20"/>
              </w:rPr>
              <w:t xml:space="preserve"> Транзит по территории РБ (~350 км), прохождение границы РБ и РП. </w:t>
            </w:r>
          </w:p>
        </w:tc>
      </w:tr>
      <w:tr w:rsidR="00C158BA" w:rsidRPr="00D54C58" w14:paraId="3CC1DFF8" w14:textId="77777777" w:rsidTr="006403C0">
        <w:trPr>
          <w:jc w:val="center"/>
        </w:trPr>
        <w:tc>
          <w:tcPr>
            <w:tcW w:w="1129" w:type="dxa"/>
            <w:vAlign w:val="center"/>
          </w:tcPr>
          <w:p w14:paraId="336EB4DE" w14:textId="77DF1AF4" w:rsidR="00C158BA" w:rsidRPr="00C158BA" w:rsidRDefault="00391AC3" w:rsidP="00C158BA">
            <w:pPr>
              <w:pStyle w:val="a3"/>
              <w:tabs>
                <w:tab w:val="left" w:pos="708"/>
              </w:tabs>
              <w:jc w:val="center"/>
              <w:rPr>
                <w:rFonts w:ascii="Georgia" w:hAnsi="Georgia"/>
                <w:b/>
                <w:color w:val="000000"/>
                <w:sz w:val="20"/>
                <w:szCs w:val="20"/>
              </w:rPr>
            </w:pPr>
            <w:r>
              <w:rPr>
                <w:rFonts w:ascii="Georgia" w:hAnsi="Georgia"/>
                <w:b/>
                <w:color w:val="000000"/>
                <w:sz w:val="20"/>
                <w:szCs w:val="20"/>
              </w:rPr>
              <w:t>18/09</w:t>
            </w:r>
          </w:p>
        </w:tc>
        <w:tc>
          <w:tcPr>
            <w:tcW w:w="10206" w:type="dxa"/>
          </w:tcPr>
          <w:p w14:paraId="391D869C" w14:textId="4A0F8A27" w:rsidR="00C158BA" w:rsidRPr="002F5973" w:rsidRDefault="00C158BA" w:rsidP="0069513B">
            <w:pPr>
              <w:shd w:val="clear" w:color="auto" w:fill="FFFFFF"/>
              <w:spacing w:after="0" w:line="240" w:lineRule="auto"/>
              <w:jc w:val="both"/>
              <w:rPr>
                <w:rFonts w:ascii="Georgia" w:hAnsi="Georgia"/>
                <w:color w:val="000000"/>
                <w:sz w:val="20"/>
                <w:szCs w:val="20"/>
              </w:rPr>
            </w:pPr>
            <w:r w:rsidRPr="002F5973">
              <w:rPr>
                <w:rFonts w:ascii="Georgia" w:hAnsi="Georgia"/>
                <w:color w:val="000000"/>
                <w:sz w:val="20"/>
                <w:szCs w:val="20"/>
              </w:rPr>
              <w:t xml:space="preserve">Транзит по Польше. </w:t>
            </w:r>
            <w:r w:rsidRPr="002F5973">
              <w:rPr>
                <w:rFonts w:ascii="Georgia" w:hAnsi="Georgia"/>
                <w:b/>
                <w:color w:val="000000"/>
                <w:sz w:val="20"/>
                <w:szCs w:val="20"/>
              </w:rPr>
              <w:t>Ночлег в транзитном отеле.</w:t>
            </w:r>
          </w:p>
        </w:tc>
      </w:tr>
      <w:tr w:rsidR="00C158BA" w:rsidRPr="00D54C58" w14:paraId="6572CE73" w14:textId="77777777" w:rsidTr="006403C0">
        <w:trPr>
          <w:jc w:val="center"/>
        </w:trPr>
        <w:tc>
          <w:tcPr>
            <w:tcW w:w="1129" w:type="dxa"/>
            <w:vAlign w:val="center"/>
          </w:tcPr>
          <w:p w14:paraId="201EAB32" w14:textId="6AAA3A67" w:rsidR="00C158BA" w:rsidRPr="00C158BA" w:rsidRDefault="00391AC3" w:rsidP="00C158BA">
            <w:pPr>
              <w:pStyle w:val="a3"/>
              <w:tabs>
                <w:tab w:val="left" w:pos="708"/>
              </w:tabs>
              <w:jc w:val="center"/>
              <w:rPr>
                <w:rFonts w:ascii="Georgia" w:hAnsi="Georgia"/>
                <w:b/>
                <w:color w:val="000000"/>
                <w:sz w:val="20"/>
                <w:szCs w:val="20"/>
              </w:rPr>
            </w:pPr>
            <w:r>
              <w:rPr>
                <w:rFonts w:ascii="Georgia" w:hAnsi="Georgia"/>
                <w:b/>
                <w:color w:val="000000"/>
                <w:sz w:val="20"/>
                <w:szCs w:val="20"/>
              </w:rPr>
              <w:t>19/09</w:t>
            </w:r>
          </w:p>
        </w:tc>
        <w:tc>
          <w:tcPr>
            <w:tcW w:w="10206" w:type="dxa"/>
          </w:tcPr>
          <w:p w14:paraId="539A671E" w14:textId="388042A6" w:rsidR="00C158BA" w:rsidRPr="002F5973" w:rsidRDefault="00C158BA" w:rsidP="0069513B">
            <w:pPr>
              <w:pStyle w:val="af"/>
              <w:tabs>
                <w:tab w:val="left" w:pos="284"/>
              </w:tabs>
              <w:ind w:right="0"/>
              <w:jc w:val="both"/>
              <w:rPr>
                <w:rFonts w:ascii="Georgia" w:hAnsi="Georgia"/>
                <w:b w:val="0"/>
                <w:color w:val="000000"/>
                <w:sz w:val="20"/>
              </w:rPr>
            </w:pPr>
            <w:r w:rsidRPr="002F5973">
              <w:rPr>
                <w:rFonts w:ascii="Georgia" w:hAnsi="Georgia"/>
                <w:color w:val="000000"/>
                <w:sz w:val="20"/>
              </w:rPr>
              <w:t>Завтрак.</w:t>
            </w:r>
            <w:r w:rsidRPr="002F5973">
              <w:rPr>
                <w:rFonts w:ascii="Georgia" w:hAnsi="Georgia"/>
                <w:b w:val="0"/>
                <w:color w:val="000000"/>
                <w:sz w:val="20"/>
              </w:rPr>
              <w:t xml:space="preserve"> Переезд в</w:t>
            </w:r>
            <w:r w:rsidRPr="002F5973">
              <w:rPr>
                <w:rFonts w:ascii="Georgia" w:hAnsi="Georgia"/>
                <w:color w:val="000000"/>
                <w:sz w:val="20"/>
              </w:rPr>
              <w:t xml:space="preserve"> Эрфурт</w:t>
            </w:r>
            <w:r w:rsidRPr="002F5973">
              <w:rPr>
                <w:rFonts w:ascii="Georgia" w:hAnsi="Georgia"/>
                <w:b w:val="0"/>
                <w:color w:val="000000"/>
                <w:sz w:val="20"/>
              </w:rPr>
              <w:t xml:space="preserve">. </w:t>
            </w:r>
            <w:r w:rsidRPr="002F5973">
              <w:rPr>
                <w:rFonts w:ascii="Georgia" w:hAnsi="Georgia"/>
                <w:b w:val="0"/>
                <w:sz w:val="20"/>
              </w:rPr>
              <w:t xml:space="preserve">Эрфурт можно назвать городом мостов и церквей, в нём столько памятников, что по какой улице не пройди, неизменно будешь очарован его великолепными архитектурными ансамблями прежних столетий. Эрфурт полон истории – и историй! Их ожившие персонажи проведут вас по укромным уголкам города и познакомят с городскими легендами. Прогулка по городу. Эрфурт полон истории – и историй! Их ожившие персонажи проведут вас по укромным уголкам города и познакомят с городскими легендами. Прогулка по городу. </w:t>
            </w:r>
            <w:r w:rsidRPr="002F5973">
              <w:rPr>
                <w:rFonts w:ascii="Georgia" w:hAnsi="Georgia"/>
                <w:b w:val="0"/>
                <w:color w:val="000000"/>
                <w:sz w:val="20"/>
              </w:rPr>
              <w:t>Переезд по территории Германии.  Ночлег в транзитном отеле.</w:t>
            </w:r>
          </w:p>
        </w:tc>
      </w:tr>
      <w:tr w:rsidR="00C158BA" w:rsidRPr="00D54C58" w14:paraId="07E0C094" w14:textId="77777777" w:rsidTr="006403C0">
        <w:trPr>
          <w:jc w:val="center"/>
        </w:trPr>
        <w:tc>
          <w:tcPr>
            <w:tcW w:w="1129" w:type="dxa"/>
            <w:vAlign w:val="center"/>
          </w:tcPr>
          <w:p w14:paraId="0BCAEBA3" w14:textId="4AAC81EC" w:rsidR="00C158BA" w:rsidRPr="00C158BA" w:rsidRDefault="00391AC3" w:rsidP="00C158BA">
            <w:pPr>
              <w:pStyle w:val="a3"/>
              <w:tabs>
                <w:tab w:val="left" w:pos="708"/>
              </w:tabs>
              <w:jc w:val="center"/>
              <w:rPr>
                <w:rFonts w:ascii="Georgia" w:hAnsi="Georgia"/>
                <w:b/>
                <w:color w:val="000000"/>
                <w:sz w:val="20"/>
                <w:szCs w:val="20"/>
              </w:rPr>
            </w:pPr>
            <w:r>
              <w:rPr>
                <w:rFonts w:ascii="Georgia" w:hAnsi="Georgia"/>
                <w:b/>
                <w:color w:val="000000"/>
                <w:sz w:val="20"/>
                <w:szCs w:val="20"/>
              </w:rPr>
              <w:t>20/09</w:t>
            </w:r>
          </w:p>
        </w:tc>
        <w:tc>
          <w:tcPr>
            <w:tcW w:w="10206" w:type="dxa"/>
          </w:tcPr>
          <w:p w14:paraId="78ABC86E" w14:textId="5FB33C0A" w:rsidR="003234E6" w:rsidRPr="002F5973" w:rsidRDefault="00C158BA" w:rsidP="0069513B">
            <w:pPr>
              <w:pStyle w:val="af0"/>
              <w:spacing w:after="0"/>
              <w:ind w:right="-111"/>
              <w:jc w:val="both"/>
              <w:rPr>
                <w:rFonts w:ascii="Georgia" w:hAnsi="Georgia"/>
              </w:rPr>
            </w:pPr>
            <w:r w:rsidRPr="002F5973">
              <w:rPr>
                <w:rFonts w:ascii="Georgia" w:hAnsi="Georgia"/>
                <w:b/>
                <w:bCs/>
              </w:rPr>
              <w:t>Ранний завтрак (возможно сухим пайком).</w:t>
            </w:r>
            <w:r w:rsidRPr="002F5973">
              <w:rPr>
                <w:rFonts w:ascii="Georgia" w:hAnsi="Georgia"/>
              </w:rPr>
              <w:t xml:space="preserve"> Экскурсия </w:t>
            </w:r>
            <w:r w:rsidR="003234E6" w:rsidRPr="002F5973">
              <w:rPr>
                <w:rFonts w:ascii="Georgia" w:hAnsi="Georgia"/>
              </w:rPr>
              <w:t>экскурсии в </w:t>
            </w:r>
            <w:r w:rsidR="003234E6" w:rsidRPr="002F5973">
              <w:rPr>
                <w:rFonts w:ascii="Georgia" w:hAnsi="Georgia"/>
                <w:b/>
                <w:bCs/>
              </w:rPr>
              <w:t>Заансе Сханс и Волендам</w:t>
            </w:r>
            <w:r w:rsidR="003234E6" w:rsidRPr="002F5973">
              <w:rPr>
                <w:rFonts w:ascii="Georgia" w:hAnsi="Georgia"/>
              </w:rPr>
              <w:t> вы увидите Голландию такой, какой она была в 17-18 веках. Вас ждет знакомство с традиционной архитектурой старинных деревень и бытом их обитателей, национальными костюмами и традиционной кухней. И, конечно же, Вы узнаете о традиционных голландских ремеслах – изготовление сыра, рыболовство, работа на мельницах. Знакомство с настоящими голландскими деревушками и традиционными ремеслами подарит Вам множество открытий, ярких впечатлений и незабываемых воспоминаний!</w:t>
            </w:r>
          </w:p>
          <w:p w14:paraId="0B16E1CA" w14:textId="434F21BA" w:rsidR="00C158BA" w:rsidRPr="002F5973" w:rsidRDefault="00C158BA" w:rsidP="0069513B">
            <w:pPr>
              <w:spacing w:after="0" w:line="240" w:lineRule="auto"/>
              <w:jc w:val="both"/>
              <w:rPr>
                <w:rFonts w:ascii="Georgia" w:eastAsia="Times New Roman" w:hAnsi="Georgia" w:cs="Times New Roman"/>
                <w:sz w:val="20"/>
                <w:szCs w:val="20"/>
                <w:lang w:eastAsia="ru-RU"/>
              </w:rPr>
            </w:pPr>
            <w:r w:rsidRPr="002F5973">
              <w:rPr>
                <w:rFonts w:ascii="Georgia" w:eastAsia="Times New Roman" w:hAnsi="Georgia" w:cs="Times New Roman"/>
                <w:sz w:val="20"/>
                <w:szCs w:val="20"/>
                <w:lang w:eastAsia="ru-RU"/>
              </w:rPr>
              <w:t>Переезд в порт.  Отправление в Англию</w:t>
            </w:r>
            <w:r w:rsidR="0059298C" w:rsidRPr="002F5973">
              <w:rPr>
                <w:rFonts w:ascii="Georgia" w:eastAsia="Times New Roman" w:hAnsi="Georgia" w:cs="Times New Roman"/>
                <w:sz w:val="20"/>
                <w:szCs w:val="20"/>
                <w:lang w:eastAsia="ru-RU"/>
              </w:rPr>
              <w:t xml:space="preserve"> в 17:30. </w:t>
            </w:r>
            <w:r w:rsidRPr="002F5973">
              <w:rPr>
                <w:rFonts w:ascii="Georgia" w:eastAsia="Times New Roman" w:hAnsi="Georgia" w:cs="Times New Roman"/>
                <w:sz w:val="20"/>
                <w:szCs w:val="20"/>
                <w:lang w:eastAsia="ru-RU"/>
              </w:rPr>
              <w:t xml:space="preserve"> Ночлег на пароме.</w:t>
            </w:r>
          </w:p>
        </w:tc>
      </w:tr>
      <w:tr w:rsidR="00C158BA" w:rsidRPr="00D54C58" w14:paraId="28B5730E" w14:textId="77777777" w:rsidTr="006403C0">
        <w:trPr>
          <w:jc w:val="center"/>
        </w:trPr>
        <w:tc>
          <w:tcPr>
            <w:tcW w:w="1129" w:type="dxa"/>
            <w:vAlign w:val="center"/>
          </w:tcPr>
          <w:p w14:paraId="06F12529" w14:textId="4EE70027"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t>21/09</w:t>
            </w:r>
          </w:p>
        </w:tc>
        <w:tc>
          <w:tcPr>
            <w:tcW w:w="10206" w:type="dxa"/>
          </w:tcPr>
          <w:p w14:paraId="671158CB" w14:textId="43E9355A" w:rsidR="00C158BA" w:rsidRPr="002F5973" w:rsidRDefault="00C158BA" w:rsidP="0069513B">
            <w:pPr>
              <w:widowControl w:val="0"/>
              <w:spacing w:after="0" w:line="240" w:lineRule="auto"/>
              <w:jc w:val="both"/>
              <w:rPr>
                <w:rFonts w:ascii="Georgia" w:eastAsia="Georgia" w:hAnsi="Georgia" w:cs="Georgia"/>
                <w:sz w:val="20"/>
                <w:szCs w:val="20"/>
              </w:rPr>
            </w:pPr>
            <w:r w:rsidRPr="002F5973">
              <w:rPr>
                <w:rFonts w:ascii="Georgia" w:eastAsia="Times New Roman" w:hAnsi="Georgia" w:cs="Times New Roman"/>
                <w:b/>
                <w:color w:val="000000"/>
                <w:sz w:val="20"/>
                <w:szCs w:val="20"/>
                <w:lang w:eastAsia="ru-RU"/>
              </w:rPr>
              <w:t>Завтрак.</w:t>
            </w:r>
            <w:r w:rsidR="002F5973">
              <w:rPr>
                <w:rFonts w:ascii="Georgia" w:eastAsia="Georgia" w:hAnsi="Georgia" w:cs="Georgia"/>
                <w:b/>
                <w:sz w:val="20"/>
                <w:szCs w:val="20"/>
              </w:rPr>
              <w:t xml:space="preserve"> </w:t>
            </w:r>
            <w:r w:rsidRPr="002F5973">
              <w:rPr>
                <w:rFonts w:ascii="Georgia" w:eastAsia="Georgia" w:hAnsi="Georgia" w:cs="Georgia"/>
                <w:bCs/>
                <w:sz w:val="20"/>
                <w:szCs w:val="20"/>
              </w:rPr>
              <w:t>По прибытию в порт переезд</w:t>
            </w:r>
            <w:r w:rsidRPr="002F5973">
              <w:rPr>
                <w:rFonts w:ascii="Georgia" w:eastAsia="Georgia" w:hAnsi="Georgia" w:cs="Georgia"/>
                <w:b/>
                <w:sz w:val="20"/>
                <w:szCs w:val="20"/>
              </w:rPr>
              <w:t xml:space="preserve"> в Эдинбург. </w:t>
            </w:r>
            <w:r w:rsidRPr="002F5973">
              <w:rPr>
                <w:rFonts w:ascii="Georgia" w:hAnsi="Georgia"/>
                <w:b/>
                <w:color w:val="000000"/>
                <w:sz w:val="20"/>
                <w:szCs w:val="20"/>
              </w:rPr>
              <w:t>Эдинбург</w:t>
            </w:r>
            <w:r w:rsidRPr="002F5973">
              <w:rPr>
                <w:rFonts w:ascii="Georgia" w:hAnsi="Georgia"/>
                <w:color w:val="000000"/>
                <w:sz w:val="20"/>
                <w:szCs w:val="20"/>
              </w:rPr>
              <w:t xml:space="preserve"> — величественный древний город в Шотландии, увенчанный замком на гранитной скале. Вам предстоит увлекательное путешествие по Шотландской столице. Вдохните веяние веков шотландской истории, ступая по булыжным мостовым Старого Города. Мы увидим знаменитую Королевскую Милю, остановимся у </w:t>
            </w:r>
            <w:r w:rsidRPr="002F5973">
              <w:rPr>
                <w:rFonts w:ascii="Georgia" w:hAnsi="Georgia"/>
                <w:b/>
                <w:color w:val="000000"/>
                <w:sz w:val="20"/>
                <w:szCs w:val="20"/>
              </w:rPr>
              <w:t>Эдинбургского Замка</w:t>
            </w:r>
            <w:r w:rsidR="007D1908" w:rsidRPr="002F5973">
              <w:rPr>
                <w:rFonts w:ascii="Georgia" w:hAnsi="Georgia"/>
                <w:b/>
                <w:color w:val="000000"/>
                <w:sz w:val="20"/>
                <w:szCs w:val="20"/>
              </w:rPr>
              <w:t>*</w:t>
            </w:r>
            <w:r w:rsidRPr="002F5973">
              <w:rPr>
                <w:rFonts w:ascii="Georgia" w:hAnsi="Georgia"/>
                <w:color w:val="000000"/>
                <w:sz w:val="20"/>
                <w:szCs w:val="20"/>
              </w:rPr>
              <w:t xml:space="preserve"> и Дворца Холируд, спустимся на богатую зловещими событиями улицу Грассмаркет и поднимемся на Кэлтон Хилл, где полюбуемся панорамами этого замечательного города.  Для желающих возможно посещение самого популярного шотландского </w:t>
            </w:r>
            <w:r w:rsidRPr="002F5973">
              <w:rPr>
                <w:rFonts w:ascii="Georgia" w:hAnsi="Georgia"/>
                <w:b/>
                <w:color w:val="000000"/>
                <w:sz w:val="20"/>
                <w:szCs w:val="20"/>
              </w:rPr>
              <w:t>шоу "Scottish Evening</w:t>
            </w:r>
            <w:r w:rsidRPr="002F5973">
              <w:rPr>
                <w:rFonts w:ascii="Georgia" w:hAnsi="Georgia"/>
                <w:color w:val="000000"/>
                <w:sz w:val="20"/>
                <w:szCs w:val="20"/>
              </w:rPr>
              <w:t>"*, где можно отведать национальные блюда, приготовленные по традиционным рецептам (</w:t>
            </w:r>
            <w:r w:rsidRPr="002F5973">
              <w:rPr>
                <w:rFonts w:ascii="Georgia" w:hAnsi="Georgia"/>
                <w:b/>
                <w:color w:val="000000"/>
                <w:sz w:val="20"/>
                <w:szCs w:val="20"/>
              </w:rPr>
              <w:t>стоимость: 80 £).</w:t>
            </w:r>
            <w:r w:rsidRPr="002F5973">
              <w:rPr>
                <w:rFonts w:ascii="Helvetica" w:hAnsi="Helvetica" w:cs="Helvetica"/>
                <w:color w:val="333333"/>
                <w:sz w:val="20"/>
                <w:szCs w:val="20"/>
                <w:shd w:val="clear" w:color="auto" w:fill="FFFFFF"/>
              </w:rPr>
              <w:t> </w:t>
            </w:r>
            <w:r w:rsidRPr="002F5973">
              <w:rPr>
                <w:rFonts w:ascii="Georgia" w:eastAsia="Georgia" w:hAnsi="Georgia" w:cs="Georgia"/>
                <w:sz w:val="20"/>
                <w:szCs w:val="20"/>
              </w:rPr>
              <w:t xml:space="preserve">  </w:t>
            </w:r>
          </w:p>
          <w:p w14:paraId="5279E0E4" w14:textId="4CEABD50"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eastAsia="Georgia" w:hAnsi="Georgia" w:cs="Georgia"/>
                <w:sz w:val="20"/>
                <w:szCs w:val="20"/>
              </w:rPr>
              <w:t>Размещение в отеле. Ночлег.</w:t>
            </w:r>
          </w:p>
        </w:tc>
      </w:tr>
      <w:tr w:rsidR="00C158BA" w:rsidRPr="00D54C58" w14:paraId="734D60CB" w14:textId="77777777" w:rsidTr="006403C0">
        <w:trPr>
          <w:jc w:val="center"/>
        </w:trPr>
        <w:tc>
          <w:tcPr>
            <w:tcW w:w="1129" w:type="dxa"/>
            <w:vAlign w:val="center"/>
          </w:tcPr>
          <w:p w14:paraId="3263C24A" w14:textId="0F6B2124"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t>22/09</w:t>
            </w:r>
          </w:p>
        </w:tc>
        <w:tc>
          <w:tcPr>
            <w:tcW w:w="10206" w:type="dxa"/>
          </w:tcPr>
          <w:p w14:paraId="71A96B50" w14:textId="10B807ED" w:rsidR="00C158BA" w:rsidRPr="002F5973" w:rsidRDefault="00C158BA" w:rsidP="0069513B">
            <w:pPr>
              <w:widowControl w:val="0"/>
              <w:spacing w:after="0" w:line="240" w:lineRule="auto"/>
              <w:jc w:val="both"/>
              <w:rPr>
                <w:rFonts w:ascii="Georgia" w:eastAsia="Georgia" w:hAnsi="Georgia" w:cs="Georgia"/>
                <w:bCs/>
                <w:sz w:val="20"/>
                <w:szCs w:val="20"/>
              </w:rPr>
            </w:pPr>
            <w:r w:rsidRPr="002F5973">
              <w:rPr>
                <w:rFonts w:ascii="Georgia" w:eastAsia="Times New Roman" w:hAnsi="Georgia" w:cs="Times New Roman"/>
                <w:b/>
                <w:color w:val="000000"/>
                <w:sz w:val="20"/>
                <w:szCs w:val="20"/>
                <w:lang w:eastAsia="ru-RU"/>
              </w:rPr>
              <w:t>Завтрак.</w:t>
            </w:r>
            <w:r w:rsidRPr="002F5973">
              <w:rPr>
                <w:rFonts w:ascii="Georgia" w:eastAsia="Georgia" w:hAnsi="Georgia" w:cs="Georgia"/>
                <w:b/>
                <w:sz w:val="20"/>
                <w:szCs w:val="20"/>
              </w:rPr>
              <w:t xml:space="preserve"> Из самого сердца Шотландии мы отправимся к северному высокогорью.</w:t>
            </w:r>
            <w:r w:rsidRPr="002F5973">
              <w:rPr>
                <w:rFonts w:ascii="Georgia" w:eastAsia="Georgia" w:hAnsi="Georgia" w:cs="Georgia"/>
                <w:bCs/>
                <w:sz w:val="20"/>
                <w:szCs w:val="20"/>
              </w:rPr>
              <w:t xml:space="preserve">  Переезд в</w:t>
            </w:r>
            <w:r w:rsidR="002F5F2C" w:rsidRPr="002F5973">
              <w:rPr>
                <w:rFonts w:ascii="Georgia" w:eastAsia="Georgia" w:hAnsi="Georgia" w:cs="Georgia"/>
                <w:bCs/>
                <w:sz w:val="20"/>
                <w:szCs w:val="20"/>
              </w:rPr>
              <w:t xml:space="preserve"> </w:t>
            </w:r>
            <w:r w:rsidR="002F5F2C" w:rsidRPr="002F5973">
              <w:rPr>
                <w:rFonts w:ascii="Georgia" w:eastAsia="Georgia" w:hAnsi="Georgia" w:cs="Georgia"/>
                <w:b/>
                <w:sz w:val="20"/>
                <w:szCs w:val="20"/>
              </w:rPr>
              <w:t>Калросс</w:t>
            </w:r>
            <w:r w:rsidR="002F5F2C" w:rsidRPr="002F5973">
              <w:rPr>
                <w:rFonts w:ascii="Georgia" w:eastAsia="Georgia" w:hAnsi="Georgia" w:cs="Georgia"/>
                <w:bCs/>
                <w:sz w:val="20"/>
                <w:szCs w:val="20"/>
              </w:rPr>
              <w:t>.</w:t>
            </w:r>
            <w:r w:rsidRPr="002F5973">
              <w:rPr>
                <w:rFonts w:ascii="Georgia" w:eastAsia="Georgia" w:hAnsi="Georgia" w:cs="Georgia"/>
                <w:bCs/>
                <w:sz w:val="20"/>
                <w:szCs w:val="20"/>
              </w:rPr>
              <w:t xml:space="preserve"> </w:t>
            </w:r>
            <w:r w:rsidR="00D52625" w:rsidRPr="002F5973">
              <w:rPr>
                <w:rFonts w:ascii="Georgia" w:eastAsia="Georgia" w:hAnsi="Georgia" w:cs="Georgia"/>
                <w:bCs/>
                <w:sz w:val="20"/>
                <w:szCs w:val="20"/>
              </w:rPr>
              <w:t>Экскурсия в Калросс — это</w:t>
            </w:r>
            <w:r w:rsidR="002F5F2C" w:rsidRPr="002F5973">
              <w:rPr>
                <w:rFonts w:ascii="Georgia" w:eastAsia="Georgia" w:hAnsi="Georgia" w:cs="Georgia"/>
                <w:bCs/>
                <w:sz w:val="20"/>
                <w:szCs w:val="20"/>
              </w:rPr>
              <w:t xml:space="preserve"> </w:t>
            </w:r>
            <w:r w:rsidR="00D52625" w:rsidRPr="002F5973">
              <w:rPr>
                <w:rFonts w:ascii="Georgia" w:eastAsia="Georgia" w:hAnsi="Georgia" w:cs="Georgia"/>
                <w:bCs/>
                <w:sz w:val="20"/>
                <w:szCs w:val="20"/>
              </w:rPr>
              <w:t>погружение в ожившую акварельную миниатюру, в тихую, задумчивую сказку, где время решило замедлить свой бег</w:t>
            </w:r>
            <w:r w:rsidRPr="002F5973">
              <w:rPr>
                <w:rFonts w:ascii="Georgia" w:eastAsia="Georgia" w:hAnsi="Georgia" w:cs="Georgia"/>
                <w:bCs/>
                <w:sz w:val="20"/>
                <w:szCs w:val="20"/>
              </w:rPr>
              <w:t>.</w:t>
            </w:r>
            <w:r w:rsidR="002F5F2C" w:rsidRPr="002F5973">
              <w:rPr>
                <w:rFonts w:ascii="Georgia" w:eastAsia="Georgia" w:hAnsi="Georgia" w:cs="Georgia"/>
                <w:bCs/>
                <w:sz w:val="20"/>
                <w:szCs w:val="20"/>
              </w:rPr>
              <w:t xml:space="preserve"> Город-музей под открытым небом. Каждый дом на узкой, извилистой улочке — персонаж с историей. Фахверковые стены, побеленные известью, кривые, будто улыбающиеся, окна с мелкими стеклами, черепичные крыши, поросшие мхом.</w:t>
            </w:r>
            <w:r w:rsidR="002F5F2C" w:rsidRPr="002F5973">
              <w:rPr>
                <w:sz w:val="20"/>
                <w:szCs w:val="20"/>
              </w:rPr>
              <w:t xml:space="preserve"> </w:t>
            </w:r>
            <w:r w:rsidR="002F5F2C" w:rsidRPr="002F5973">
              <w:rPr>
                <w:rFonts w:ascii="Georgia" w:eastAsia="Georgia" w:hAnsi="Georgia" w:cs="Georgia"/>
                <w:bCs/>
                <w:sz w:val="20"/>
                <w:szCs w:val="20"/>
              </w:rPr>
              <w:t>Уезжая, вы понимаете, что увозите с собой не просто фотографии. А чувство спокойствия, лёгкую грусть по ушедшим временам и оттиск на душе — словно печать из воска на старинном письме. Оттиск подлинной, неторопливой, вечно прекрасной Шотландии.</w:t>
            </w:r>
          </w:p>
          <w:p w14:paraId="791417B1" w14:textId="77777777" w:rsidR="00B43039" w:rsidRPr="002F5973" w:rsidRDefault="00C158BA" w:rsidP="0069513B">
            <w:pPr>
              <w:pStyle w:val="af0"/>
              <w:spacing w:after="0"/>
              <w:ind w:right="37"/>
              <w:jc w:val="both"/>
              <w:rPr>
                <w:rFonts w:ascii="Georgia" w:eastAsia="Georgia" w:hAnsi="Georgia" w:cs="Georgia"/>
                <w:bCs/>
                <w:lang w:eastAsia="en-US"/>
              </w:rPr>
            </w:pPr>
            <w:r w:rsidRPr="002F5973">
              <w:rPr>
                <w:rFonts w:ascii="Georgia" w:eastAsia="Georgia" w:hAnsi="Georgia" w:cs="Georgia"/>
                <w:bCs/>
              </w:rPr>
              <w:t xml:space="preserve">Далее сделаем остановку в городке </w:t>
            </w:r>
            <w:r w:rsidR="00B43039" w:rsidRPr="002F5973">
              <w:rPr>
                <w:rFonts w:ascii="Georgia" w:eastAsia="Georgia" w:hAnsi="Georgia" w:cs="Georgia"/>
                <w:b/>
                <w:lang w:eastAsia="en-US"/>
              </w:rPr>
              <w:t>Данкелд.</w:t>
            </w:r>
            <w:r w:rsidR="00B43039" w:rsidRPr="002F5973">
              <w:rPr>
                <w:rFonts w:ascii="Georgia" w:eastAsia="Georgia" w:hAnsi="Georgia" w:cs="Georgia"/>
                <w:bCs/>
                <w:lang w:eastAsia="en-US"/>
              </w:rPr>
              <w:t xml:space="preserve"> Древний шотландский город, исторически был важным центром христианства, связанным с культом Святого Колумбы (Колума), и привлекал </w:t>
            </w:r>
            <w:hyperlink r:id="rId9" w:history="1">
              <w:r w:rsidR="00B43039" w:rsidRPr="002F5973">
                <w:rPr>
                  <w:rFonts w:ascii="Georgia" w:eastAsia="Georgia" w:hAnsi="Georgia" w:cs="Georgia"/>
                  <w:bCs/>
                  <w:lang w:eastAsia="en-US"/>
                </w:rPr>
                <w:t>паломников</w:t>
              </w:r>
            </w:hyperlink>
            <w:r w:rsidR="00B43039" w:rsidRPr="002F5973">
              <w:rPr>
                <w:rFonts w:ascii="Georgia" w:eastAsia="Georgia" w:hAnsi="Georgia" w:cs="Georgia"/>
                <w:bCs/>
                <w:lang w:eastAsia="en-US"/>
              </w:rPr>
              <w:t> к его мощам, а также был духовным центром, где почитали ранних шотландских королей и святых, хотя со временем центр сместился, Данкелд сохранил своё значение как место исторического паломничества и почитания, особенно в контексте шотландского христианского наследия. </w:t>
            </w:r>
          </w:p>
          <w:p w14:paraId="38215F2F" w14:textId="172C1403" w:rsidR="00C158BA" w:rsidRPr="002F5973" w:rsidRDefault="00C158BA" w:rsidP="0069513B">
            <w:pPr>
              <w:pStyle w:val="af0"/>
              <w:spacing w:after="0"/>
              <w:ind w:right="787"/>
              <w:jc w:val="both"/>
              <w:rPr>
                <w:rFonts w:ascii="Georgia" w:hAnsi="Georgia"/>
                <w:color w:val="000000"/>
              </w:rPr>
            </w:pPr>
            <w:r w:rsidRPr="002F5973">
              <w:rPr>
                <w:rFonts w:ascii="Georgia" w:eastAsia="Georgia" w:hAnsi="Georgia" w:cs="Georgia"/>
              </w:rPr>
              <w:t xml:space="preserve">Размещение в </w:t>
            </w:r>
            <w:r w:rsidR="00B43039" w:rsidRPr="002F5973">
              <w:rPr>
                <w:rFonts w:ascii="Georgia" w:eastAsia="Georgia" w:hAnsi="Georgia" w:cs="Georgia"/>
              </w:rPr>
              <w:t xml:space="preserve">транзитном </w:t>
            </w:r>
            <w:r w:rsidRPr="002F5973">
              <w:rPr>
                <w:rFonts w:ascii="Georgia" w:eastAsia="Georgia" w:hAnsi="Georgia" w:cs="Georgia"/>
              </w:rPr>
              <w:t>отеле. Ночлег.</w:t>
            </w:r>
          </w:p>
        </w:tc>
      </w:tr>
      <w:tr w:rsidR="00C158BA" w:rsidRPr="00D54C58" w14:paraId="1300E6C6" w14:textId="77777777" w:rsidTr="006403C0">
        <w:trPr>
          <w:jc w:val="center"/>
        </w:trPr>
        <w:tc>
          <w:tcPr>
            <w:tcW w:w="1129" w:type="dxa"/>
            <w:vAlign w:val="center"/>
          </w:tcPr>
          <w:p w14:paraId="30C79A10" w14:textId="144D5AD6"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t>23/09</w:t>
            </w:r>
          </w:p>
        </w:tc>
        <w:tc>
          <w:tcPr>
            <w:tcW w:w="10206" w:type="dxa"/>
          </w:tcPr>
          <w:p w14:paraId="3990CD35" w14:textId="5E30C844"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eastAsia="Times New Roman" w:hAnsi="Georgia" w:cs="Times New Roman"/>
                <w:b/>
                <w:color w:val="000000"/>
                <w:sz w:val="20"/>
                <w:szCs w:val="20"/>
                <w:lang w:eastAsia="ru-RU"/>
              </w:rPr>
              <w:t>Завтрак. Свободное время или выездная экскурсия</w:t>
            </w:r>
            <w:r w:rsidR="00AC59B9" w:rsidRPr="002F5973">
              <w:rPr>
                <w:rFonts w:ascii="Georgia" w:eastAsia="Times New Roman" w:hAnsi="Georgia" w:cs="Times New Roman"/>
                <w:b/>
                <w:color w:val="000000"/>
                <w:sz w:val="20"/>
                <w:szCs w:val="20"/>
                <w:lang w:eastAsia="ru-RU"/>
              </w:rPr>
              <w:t>*</w:t>
            </w:r>
            <w:r w:rsidRPr="002F5973">
              <w:rPr>
                <w:rFonts w:ascii="Georgia" w:eastAsia="Times New Roman" w:hAnsi="Georgia" w:cs="Times New Roman"/>
                <w:b/>
                <w:color w:val="000000"/>
                <w:sz w:val="20"/>
                <w:szCs w:val="20"/>
                <w:lang w:eastAsia="ru-RU"/>
              </w:rPr>
              <w:t>:</w:t>
            </w:r>
            <w:r w:rsidR="0069513B" w:rsidRPr="002F5973">
              <w:rPr>
                <w:rFonts w:ascii="Georgia" w:eastAsia="Times New Roman" w:hAnsi="Georgia" w:cs="Times New Roman"/>
                <w:b/>
                <w:color w:val="000000"/>
                <w:sz w:val="20"/>
                <w:szCs w:val="20"/>
                <w:lang w:eastAsia="ru-RU"/>
              </w:rPr>
              <w:t xml:space="preserve"> </w:t>
            </w:r>
            <w:r w:rsidRPr="002F5973">
              <w:rPr>
                <w:rFonts w:ascii="Georgia" w:eastAsia="Times New Roman" w:hAnsi="Georgia" w:cs="Times New Roman"/>
                <w:b/>
                <w:color w:val="000000"/>
                <w:sz w:val="20"/>
                <w:szCs w:val="20"/>
                <w:lang w:eastAsia="ru-RU"/>
              </w:rPr>
              <w:t>От леса к шотландской пустоши. Данробин и встреча с легендами: Лох-Несс и виски</w:t>
            </w:r>
            <w:r w:rsidRPr="002F5973">
              <w:rPr>
                <w:rFonts w:ascii="Georgia" w:hAnsi="Georgia"/>
                <w:color w:val="000000"/>
                <w:sz w:val="20"/>
                <w:szCs w:val="20"/>
              </w:rPr>
              <w:t>.</w:t>
            </w:r>
            <w:r w:rsidRPr="002F5973">
              <w:rPr>
                <w:rFonts w:ascii="Georgia" w:hAnsi="Georgia"/>
                <w:b/>
                <w:color w:val="000000"/>
                <w:sz w:val="20"/>
                <w:szCs w:val="20"/>
              </w:rPr>
              <w:t xml:space="preserve"> (</w:t>
            </w:r>
            <w:r w:rsidR="002F5F2C" w:rsidRPr="002F5973">
              <w:rPr>
                <w:rFonts w:ascii="Georgia" w:hAnsi="Georgia"/>
                <w:b/>
                <w:color w:val="000000"/>
                <w:sz w:val="20"/>
                <w:szCs w:val="20"/>
              </w:rPr>
              <w:t>дополнительно</w:t>
            </w:r>
            <w:r w:rsidR="00AC59B9" w:rsidRPr="002F5973">
              <w:rPr>
                <w:rFonts w:ascii="Georgia" w:hAnsi="Georgia"/>
                <w:b/>
                <w:color w:val="000000"/>
                <w:sz w:val="20"/>
                <w:szCs w:val="20"/>
              </w:rPr>
              <w:t xml:space="preserve"> билеты</w:t>
            </w:r>
            <w:r w:rsidRPr="002F5973">
              <w:rPr>
                <w:rFonts w:ascii="Georgia" w:hAnsi="Georgia"/>
                <w:b/>
                <w:color w:val="000000"/>
                <w:sz w:val="20"/>
                <w:szCs w:val="20"/>
              </w:rPr>
              <w:t>)</w:t>
            </w:r>
          </w:p>
          <w:p w14:paraId="422EA872" w14:textId="107FC32E"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eastAsia="Georgia" w:hAnsi="Georgia" w:cs="Georgia"/>
                <w:bCs/>
                <w:sz w:val="20"/>
                <w:szCs w:val="20"/>
              </w:rPr>
              <w:t xml:space="preserve">Посетим один из самых элегантных замков Шотландии — </w:t>
            </w:r>
            <w:r w:rsidRPr="002F5973">
              <w:rPr>
                <w:rFonts w:ascii="Georgia" w:eastAsia="Georgia" w:hAnsi="Georgia" w:cs="Georgia"/>
                <w:b/>
                <w:sz w:val="20"/>
                <w:szCs w:val="20"/>
              </w:rPr>
              <w:t>Данробин</w:t>
            </w:r>
            <w:r w:rsidR="007D1908" w:rsidRPr="002F5973">
              <w:rPr>
                <w:rFonts w:ascii="Georgia" w:eastAsia="Georgia" w:hAnsi="Georgia" w:cs="Georgia"/>
                <w:b/>
                <w:sz w:val="20"/>
                <w:szCs w:val="20"/>
              </w:rPr>
              <w:t>*</w:t>
            </w:r>
            <w:r w:rsidRPr="002F5973">
              <w:rPr>
                <w:rFonts w:ascii="Georgia" w:eastAsia="Georgia" w:hAnsi="Georgia" w:cs="Georgia"/>
                <w:bCs/>
                <w:sz w:val="20"/>
                <w:szCs w:val="20"/>
              </w:rPr>
              <w:t xml:space="preserve">. Эта резиденция графов Сазерлендов, в перестроенных фасадах которой прослеживаются элементы французского ренессанса. Замок окружен викторианским парком, спускающимся к Северному морю. Данробин — последний островок культуры, далее — дикие вересковые пустоши, которые тянутся до северной оконечности островов. Мы же с вами свернем на запад и выедем к подножию Грампианских гор и протянувшемуся у их подножия </w:t>
            </w:r>
            <w:r w:rsidRPr="002F5973">
              <w:rPr>
                <w:rFonts w:ascii="Georgia" w:eastAsia="Georgia" w:hAnsi="Georgia" w:cs="Georgia"/>
                <w:b/>
                <w:sz w:val="20"/>
                <w:szCs w:val="20"/>
              </w:rPr>
              <w:t>озеру Лох</w:t>
            </w:r>
            <w:r w:rsidRPr="002F5973">
              <w:rPr>
                <w:rFonts w:ascii="Georgia" w:eastAsia="Georgia" w:hAnsi="Georgia" w:cs="Georgia"/>
                <w:bCs/>
                <w:sz w:val="20"/>
                <w:szCs w:val="20"/>
              </w:rPr>
              <w:t>-</w:t>
            </w:r>
            <w:r w:rsidRPr="002F5973">
              <w:rPr>
                <w:rFonts w:ascii="Georgia" w:eastAsia="Georgia" w:hAnsi="Georgia" w:cs="Georgia"/>
                <w:b/>
                <w:sz w:val="20"/>
                <w:szCs w:val="20"/>
              </w:rPr>
              <w:t>Несс.</w:t>
            </w:r>
            <w:r w:rsidRPr="002F5973">
              <w:rPr>
                <w:rFonts w:ascii="Georgia" w:eastAsia="Georgia" w:hAnsi="Georgia" w:cs="Georgia"/>
                <w:bCs/>
                <w:sz w:val="20"/>
                <w:szCs w:val="20"/>
              </w:rPr>
              <w:t> Отправимся в плавание</w:t>
            </w:r>
            <w:r w:rsidR="007D1908" w:rsidRPr="002F5973">
              <w:rPr>
                <w:rFonts w:ascii="Georgia" w:eastAsia="Georgia" w:hAnsi="Georgia" w:cs="Georgia"/>
                <w:bCs/>
                <w:sz w:val="20"/>
                <w:szCs w:val="20"/>
              </w:rPr>
              <w:t>*</w:t>
            </w:r>
            <w:r w:rsidRPr="002F5973">
              <w:rPr>
                <w:rFonts w:ascii="Georgia" w:eastAsia="Georgia" w:hAnsi="Georgia" w:cs="Georgia"/>
                <w:bCs/>
                <w:sz w:val="20"/>
                <w:szCs w:val="20"/>
              </w:rPr>
              <w:t xml:space="preserve"> по озеру и высадимся на берег около руин замка Аркарт. Считается, что именно от замка Аркарт открывается лучший вид на озеро и именно здесь «плещется» легендарная Несси. Только не питайте надежд увидеть ее — воды Лох-Несс темные и непрозрачные, а Несси — удивительная скромница. В завершение дня мы приобщимся к застольным традициям — нас ждет посещение вискокурни с непременной дегустацией виски. </w:t>
            </w:r>
            <w:r w:rsidRPr="002F5973">
              <w:rPr>
                <w:rFonts w:ascii="Georgia" w:hAnsi="Georgia"/>
                <w:color w:val="000000"/>
                <w:sz w:val="20"/>
                <w:szCs w:val="20"/>
              </w:rPr>
              <w:t xml:space="preserve"> Возвращение в отеле. </w:t>
            </w:r>
            <w:r w:rsidRPr="002F5973">
              <w:rPr>
                <w:rFonts w:ascii="Georgia" w:eastAsia="Georgia" w:hAnsi="Georgia" w:cs="Georgia"/>
                <w:sz w:val="20"/>
                <w:szCs w:val="20"/>
              </w:rPr>
              <w:t>Ночлег.</w:t>
            </w:r>
          </w:p>
        </w:tc>
      </w:tr>
      <w:tr w:rsidR="008720F2" w:rsidRPr="00D54C58" w14:paraId="022118D8" w14:textId="77777777" w:rsidTr="006403C0">
        <w:trPr>
          <w:jc w:val="center"/>
        </w:trPr>
        <w:tc>
          <w:tcPr>
            <w:tcW w:w="1129" w:type="dxa"/>
            <w:vAlign w:val="center"/>
          </w:tcPr>
          <w:p w14:paraId="721DABF6" w14:textId="305135B2" w:rsidR="008720F2" w:rsidRPr="006E35B3" w:rsidRDefault="00391AC3" w:rsidP="00A14B53">
            <w:pPr>
              <w:pStyle w:val="a3"/>
              <w:tabs>
                <w:tab w:val="left" w:pos="708"/>
              </w:tabs>
              <w:jc w:val="center"/>
              <w:rPr>
                <w:rFonts w:ascii="Georgia" w:hAnsi="Georgia"/>
                <w:b/>
                <w:color w:val="000000"/>
                <w:sz w:val="20"/>
                <w:szCs w:val="20"/>
                <w:lang w:val="en-US"/>
              </w:rPr>
            </w:pPr>
            <w:r>
              <w:rPr>
                <w:rFonts w:ascii="Georgia" w:hAnsi="Georgia"/>
                <w:b/>
                <w:color w:val="000000"/>
                <w:sz w:val="20"/>
                <w:szCs w:val="20"/>
              </w:rPr>
              <w:t>24/09</w:t>
            </w:r>
          </w:p>
        </w:tc>
        <w:tc>
          <w:tcPr>
            <w:tcW w:w="10206" w:type="dxa"/>
          </w:tcPr>
          <w:p w14:paraId="73436409" w14:textId="77777777" w:rsidR="00C60283" w:rsidRPr="002F5973" w:rsidRDefault="008720F2" w:rsidP="0069513B">
            <w:pPr>
              <w:spacing w:after="0" w:line="240" w:lineRule="auto"/>
              <w:jc w:val="both"/>
              <w:rPr>
                <w:rFonts w:ascii="Georgia" w:eastAsia="Georgia" w:hAnsi="Georgia" w:cs="Georgia"/>
                <w:b/>
                <w:sz w:val="20"/>
                <w:szCs w:val="20"/>
              </w:rPr>
            </w:pPr>
            <w:r w:rsidRPr="002F5973">
              <w:rPr>
                <w:rFonts w:ascii="Georgia" w:eastAsia="Georgia" w:hAnsi="Georgia" w:cs="Georgia"/>
                <w:b/>
                <w:sz w:val="20"/>
                <w:szCs w:val="20"/>
              </w:rPr>
              <w:t>Завтрак.</w:t>
            </w:r>
            <w:r w:rsidR="00364F1B" w:rsidRPr="002F5973">
              <w:rPr>
                <w:rFonts w:ascii="Georgia" w:eastAsia="Georgia" w:hAnsi="Georgia" w:cs="Georgia"/>
                <w:bCs/>
                <w:sz w:val="20"/>
                <w:szCs w:val="20"/>
              </w:rPr>
              <w:t xml:space="preserve"> </w:t>
            </w:r>
            <w:r w:rsidR="00C60283" w:rsidRPr="002F5973">
              <w:rPr>
                <w:rFonts w:ascii="Georgia" w:eastAsia="Georgia" w:hAnsi="Georgia" w:cs="Georgia"/>
                <w:bCs/>
                <w:sz w:val="20"/>
                <w:szCs w:val="20"/>
              </w:rPr>
              <w:t xml:space="preserve"> </w:t>
            </w:r>
            <w:r w:rsidR="00C60283" w:rsidRPr="002F5973">
              <w:rPr>
                <w:rFonts w:ascii="Georgia" w:eastAsia="Georgia" w:hAnsi="Georgia" w:cs="Georgia"/>
                <w:b/>
                <w:sz w:val="20"/>
                <w:szCs w:val="20"/>
              </w:rPr>
              <w:t>Лучшие пейзажи Шотландии.</w:t>
            </w:r>
          </w:p>
          <w:p w14:paraId="0A65E065" w14:textId="106F7376" w:rsidR="00B43039" w:rsidRPr="002F5973" w:rsidRDefault="00B43039" w:rsidP="0069513B">
            <w:pPr>
              <w:pStyle w:val="af0"/>
              <w:spacing w:after="0"/>
              <w:ind w:right="31"/>
              <w:jc w:val="both"/>
              <w:rPr>
                <w:rFonts w:ascii="Georgia" w:eastAsia="Georgia" w:hAnsi="Georgia" w:cs="Georgia"/>
                <w:bCs/>
                <w:lang w:eastAsia="en-US"/>
              </w:rPr>
            </w:pPr>
            <w:r w:rsidRPr="002F5973">
              <w:rPr>
                <w:rFonts w:ascii="Georgia" w:eastAsia="Georgia" w:hAnsi="Georgia" w:cs="Georgia"/>
                <w:bCs/>
                <w:lang w:eastAsia="en-US"/>
              </w:rPr>
              <w:t>Сегодня наш путь пройдет по местам, неоднократно увековеченным в кино и литературе. С утра мы отправимся к </w:t>
            </w:r>
            <w:r w:rsidRPr="002F5973">
              <w:rPr>
                <w:rFonts w:ascii="Georgia" w:eastAsia="Georgia" w:hAnsi="Georgia" w:cs="Georgia"/>
                <w:b/>
                <w:lang w:eastAsia="en-US"/>
              </w:rPr>
              <w:t>виадуку Гленфиннан</w:t>
            </w:r>
            <w:r w:rsidRPr="002F5973">
              <w:rPr>
                <w:rFonts w:ascii="Georgia" w:eastAsia="Georgia" w:hAnsi="Georgia" w:cs="Georgia"/>
                <w:bCs/>
                <w:lang w:eastAsia="en-US"/>
              </w:rPr>
              <w:t xml:space="preserve">, по которому курсирует старинный поезд «Якобит» — тот самый сказочный «Хогвартс-экспресс» из фильмов про Гарри Поттера! Высокий и крутой виадук был построен специально для этого поезда более ста лет назад, и если мы с вами не будем медлить, то сможем увидеть, как «Якобит», извергая клубы пара, проносится по узкому мосту на фоне невероятных шотландских </w:t>
            </w:r>
            <w:r w:rsidRPr="002F5973">
              <w:rPr>
                <w:rFonts w:ascii="Georgia" w:eastAsia="Georgia" w:hAnsi="Georgia" w:cs="Georgia"/>
                <w:bCs/>
                <w:lang w:eastAsia="en-US"/>
              </w:rPr>
              <w:lastRenderedPageBreak/>
              <w:t>пейзажей. Затем, проехав мимо уникальной системы шлюзов «Лестница Нептуна», вернемся в Форт-Уильям. </w:t>
            </w:r>
          </w:p>
          <w:p w14:paraId="3F645EE3" w14:textId="70E13B08" w:rsidR="008B25B1" w:rsidRPr="002F5973" w:rsidRDefault="008B25B1" w:rsidP="0069513B">
            <w:pPr>
              <w:pStyle w:val="af0"/>
              <w:spacing w:after="0"/>
              <w:ind w:right="787"/>
              <w:jc w:val="both"/>
              <w:rPr>
                <w:rFonts w:ascii="Georgia" w:eastAsia="Georgia" w:hAnsi="Georgia" w:cs="Georgia"/>
                <w:bCs/>
                <w:lang w:eastAsia="en-US"/>
              </w:rPr>
            </w:pPr>
            <w:r w:rsidRPr="002F5973">
              <w:rPr>
                <w:rFonts w:ascii="Georgia" w:eastAsia="Georgia" w:hAnsi="Georgia" w:cs="Georgia"/>
                <w:bCs/>
              </w:rPr>
              <w:t xml:space="preserve">Переезд в величественный замок </w:t>
            </w:r>
            <w:r w:rsidRPr="002F5973">
              <w:rPr>
                <w:rFonts w:ascii="Georgia" w:eastAsia="Georgia" w:hAnsi="Georgia" w:cs="Georgia"/>
                <w:b/>
              </w:rPr>
              <w:t>Инверари*</w:t>
            </w:r>
            <w:r w:rsidRPr="002F5973">
              <w:rPr>
                <w:rFonts w:ascii="Georgia" w:eastAsia="Georgia" w:hAnsi="Georgia" w:cs="Georgia"/>
                <w:bCs/>
              </w:rPr>
              <w:t xml:space="preserve"> через </w:t>
            </w:r>
            <w:r w:rsidRPr="002F5973">
              <w:rPr>
                <w:rFonts w:ascii="Georgia" w:eastAsia="Georgia" w:hAnsi="Georgia" w:cs="Georgia"/>
                <w:bCs/>
                <w:lang w:eastAsia="en-US"/>
              </w:rPr>
              <w:t xml:space="preserve">легендарную долину </w:t>
            </w:r>
            <w:r w:rsidRPr="002F5973">
              <w:rPr>
                <w:rFonts w:ascii="Georgia" w:eastAsia="Georgia" w:hAnsi="Georgia" w:cs="Georgia"/>
                <w:b/>
                <w:lang w:eastAsia="en-US"/>
              </w:rPr>
              <w:t>Глен Ко</w:t>
            </w:r>
            <w:r w:rsidRPr="002F5973">
              <w:rPr>
                <w:rFonts w:ascii="Georgia" w:eastAsia="Georgia" w:hAnsi="Georgia" w:cs="Georgia"/>
                <w:bCs/>
                <w:lang w:eastAsia="en-US"/>
              </w:rPr>
              <w:t>, где есть всё – горная река, водопады, озёра, горные вершины, покрытые вереском, и, конечно же, трагическая история клана Макдоналд, который на протяжении веков жил в этом удивительно красивом месте. Здесь невероятно красиво в любое время года, и эта долина является излюбленным местом фотографов.</w:t>
            </w:r>
          </w:p>
          <w:p w14:paraId="76003C95" w14:textId="74E6DD54" w:rsidR="008720F2" w:rsidRPr="002F5973" w:rsidRDefault="008B25B1" w:rsidP="0069513B">
            <w:pPr>
              <w:spacing w:after="0" w:line="240" w:lineRule="auto"/>
              <w:jc w:val="both"/>
              <w:rPr>
                <w:rFonts w:ascii="Georgia" w:eastAsia="Georgia" w:hAnsi="Georgia" w:cs="Georgia"/>
                <w:bCs/>
                <w:sz w:val="20"/>
                <w:szCs w:val="20"/>
              </w:rPr>
            </w:pPr>
            <w:r w:rsidRPr="002F5973">
              <w:rPr>
                <w:rFonts w:ascii="Georgia" w:eastAsia="Georgia" w:hAnsi="Georgia" w:cs="Georgia"/>
                <w:b/>
                <w:sz w:val="20"/>
                <w:szCs w:val="20"/>
              </w:rPr>
              <w:t>Замок Инверари*</w:t>
            </w:r>
            <w:r w:rsidRPr="002F5973">
              <w:rPr>
                <w:rFonts w:ascii="Georgia" w:eastAsia="Georgia" w:hAnsi="Georgia" w:cs="Georgia"/>
                <w:bCs/>
                <w:sz w:val="20"/>
                <w:szCs w:val="20"/>
              </w:rPr>
              <w:t xml:space="preserve"> </w:t>
            </w:r>
            <w:r w:rsidR="00BB75CD" w:rsidRPr="002F5973">
              <w:rPr>
                <w:rFonts w:ascii="Georgia" w:eastAsia="Georgia" w:hAnsi="Georgia" w:cs="Georgia"/>
                <w:bCs/>
                <w:sz w:val="20"/>
                <w:szCs w:val="20"/>
              </w:rPr>
              <w:t>в готическом стиле, родовое гнездо клана Кэмпбелл и действующая резиденция герцога Аргайлла. Один из самых фотогеничных замков Шотландии, расположенный на берегу озера Лох-Файн.</w:t>
            </w:r>
            <w:r w:rsidR="00595163" w:rsidRPr="002F5973">
              <w:rPr>
                <w:rFonts w:ascii="Georgia" w:eastAsia="Georgia" w:hAnsi="Georgia" w:cs="Georgia"/>
                <w:bCs/>
                <w:sz w:val="20"/>
                <w:szCs w:val="20"/>
              </w:rPr>
              <w:t xml:space="preserve">  Переезд в район Глазго через национальный парк Троссекс, с остановкой на берегу озера Лох Ломонд. </w:t>
            </w:r>
            <w:r w:rsidR="00B5660D" w:rsidRPr="002F5973">
              <w:rPr>
                <w:rFonts w:ascii="Georgia" w:eastAsia="Georgia" w:hAnsi="Georgia" w:cs="Georgia"/>
                <w:bCs/>
                <w:sz w:val="20"/>
                <w:szCs w:val="20"/>
              </w:rPr>
              <w:t>Ночлег в отеле.</w:t>
            </w:r>
          </w:p>
        </w:tc>
      </w:tr>
      <w:tr w:rsidR="00C158BA" w:rsidRPr="00D54C58" w14:paraId="4E6C8EB1" w14:textId="77777777" w:rsidTr="006403C0">
        <w:trPr>
          <w:jc w:val="center"/>
        </w:trPr>
        <w:tc>
          <w:tcPr>
            <w:tcW w:w="1129" w:type="dxa"/>
            <w:vAlign w:val="center"/>
          </w:tcPr>
          <w:p w14:paraId="2BA2336C" w14:textId="23B43579"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lastRenderedPageBreak/>
              <w:t>25/09</w:t>
            </w:r>
          </w:p>
        </w:tc>
        <w:tc>
          <w:tcPr>
            <w:tcW w:w="10206" w:type="dxa"/>
          </w:tcPr>
          <w:p w14:paraId="66C9BA6D" w14:textId="4B94E9FB" w:rsidR="00C158BA" w:rsidRPr="002F5973" w:rsidRDefault="00C158BA" w:rsidP="0069513B">
            <w:pPr>
              <w:spacing w:after="0" w:line="240" w:lineRule="auto"/>
              <w:jc w:val="both"/>
              <w:rPr>
                <w:rFonts w:ascii="Georgia" w:hAnsi="Georgia"/>
                <w:b/>
                <w:bCs/>
                <w:color w:val="000000"/>
                <w:sz w:val="20"/>
                <w:szCs w:val="20"/>
              </w:rPr>
            </w:pPr>
            <w:r w:rsidRPr="002F5973">
              <w:rPr>
                <w:rFonts w:ascii="Georgia" w:eastAsia="Times New Roman" w:hAnsi="Georgia" w:cs="Times New Roman"/>
                <w:b/>
                <w:color w:val="000000"/>
                <w:sz w:val="20"/>
                <w:szCs w:val="20"/>
                <w:lang w:eastAsia="ru-RU"/>
              </w:rPr>
              <w:t>Завтрак (ранний).</w:t>
            </w:r>
            <w:r w:rsidRPr="002F5973">
              <w:rPr>
                <w:rFonts w:ascii="Georgia" w:eastAsia="Georgia" w:hAnsi="Georgia" w:cs="Georgia"/>
                <w:b/>
                <w:sz w:val="20"/>
                <w:szCs w:val="20"/>
              </w:rPr>
              <w:t xml:space="preserve"> </w:t>
            </w:r>
            <w:r w:rsidRPr="002F5973">
              <w:rPr>
                <w:rFonts w:ascii="Georgia" w:hAnsi="Georgia"/>
                <w:bCs/>
                <w:color w:val="000000"/>
                <w:sz w:val="20"/>
                <w:szCs w:val="20"/>
              </w:rPr>
              <w:t xml:space="preserve">Переезд в Кэйрнрайан, посадка на паром, подобно древним кельтам, отправимся по </w:t>
            </w:r>
            <w:r w:rsidRPr="002F5973">
              <w:rPr>
                <w:rFonts w:ascii="Georgia" w:hAnsi="Georgia"/>
                <w:b/>
                <w:bCs/>
                <w:color w:val="000000"/>
                <w:sz w:val="20"/>
                <w:szCs w:val="20"/>
              </w:rPr>
              <w:t xml:space="preserve">Ирландскому морю </w:t>
            </w:r>
            <w:r w:rsidRPr="002F5973">
              <w:rPr>
                <w:rFonts w:ascii="Georgia" w:hAnsi="Georgia"/>
                <w:bCs/>
                <w:color w:val="000000"/>
                <w:sz w:val="20"/>
                <w:szCs w:val="20"/>
              </w:rPr>
              <w:t xml:space="preserve">в соседнюю страну (~2 часа).  По прибытию переезд в </w:t>
            </w:r>
            <w:r w:rsidRPr="002F5973">
              <w:rPr>
                <w:rFonts w:ascii="Georgia" w:hAnsi="Georgia"/>
                <w:b/>
                <w:color w:val="000000"/>
                <w:sz w:val="20"/>
                <w:szCs w:val="20"/>
              </w:rPr>
              <w:t>Белфаст</w:t>
            </w:r>
            <w:r w:rsidRPr="002F5973">
              <w:rPr>
                <w:rFonts w:ascii="Georgia" w:hAnsi="Georgia"/>
                <w:bCs/>
                <w:color w:val="000000"/>
                <w:sz w:val="20"/>
                <w:szCs w:val="20"/>
              </w:rPr>
              <w:t xml:space="preserve">-динамичный город с драматической историей и прекрасной природой вокруг. </w:t>
            </w:r>
            <w:r w:rsidRPr="002F5973">
              <w:rPr>
                <w:rFonts w:ascii="Georgia" w:hAnsi="Georgia"/>
                <w:b/>
                <w:color w:val="000000"/>
                <w:sz w:val="20"/>
                <w:szCs w:val="20"/>
              </w:rPr>
              <w:t>Экскурсия</w:t>
            </w:r>
            <w:r w:rsidRPr="002F5973">
              <w:rPr>
                <w:rFonts w:ascii="Georgia" w:hAnsi="Georgia"/>
                <w:bCs/>
                <w:color w:val="000000"/>
                <w:sz w:val="20"/>
                <w:szCs w:val="20"/>
              </w:rPr>
              <w:t xml:space="preserve"> по городу.</w:t>
            </w:r>
          </w:p>
          <w:p w14:paraId="40B90B1B" w14:textId="7DF2E91D" w:rsidR="00C158BA" w:rsidRPr="002F5973" w:rsidRDefault="00C158BA" w:rsidP="0069513B">
            <w:pPr>
              <w:widowControl w:val="0"/>
              <w:spacing w:after="0" w:line="240" w:lineRule="auto"/>
              <w:jc w:val="both"/>
              <w:rPr>
                <w:rFonts w:ascii="Georgia" w:hAnsi="Georgia"/>
                <w:bCs/>
                <w:iCs/>
                <w:color w:val="000000"/>
                <w:sz w:val="20"/>
                <w:szCs w:val="20"/>
              </w:rPr>
            </w:pPr>
            <w:r w:rsidRPr="002F5973">
              <w:rPr>
                <w:rFonts w:ascii="Georgia" w:hAnsi="Georgia"/>
                <w:b/>
                <w:bCs/>
                <w:color w:val="000000"/>
                <w:sz w:val="20"/>
                <w:szCs w:val="20"/>
              </w:rPr>
              <w:t>По желанию*:</w:t>
            </w:r>
            <w:r w:rsidR="0069513B" w:rsidRPr="002F5973">
              <w:rPr>
                <w:rFonts w:ascii="Lato" w:hAnsi="Lato"/>
                <w:color w:val="555555"/>
                <w:sz w:val="20"/>
                <w:szCs w:val="20"/>
                <w:shd w:val="clear" w:color="auto" w:fill="FFFFFF"/>
              </w:rPr>
              <w:t xml:space="preserve"> </w:t>
            </w:r>
            <w:r w:rsidRPr="002F5973">
              <w:rPr>
                <w:rFonts w:ascii="Georgia" w:hAnsi="Georgia"/>
                <w:color w:val="000000"/>
                <w:sz w:val="20"/>
                <w:szCs w:val="20"/>
              </w:rPr>
              <w:t xml:space="preserve">Посетите главную достопримечательность Северной Ирландии – </w:t>
            </w:r>
            <w:r w:rsidRPr="002F5973">
              <w:rPr>
                <w:rFonts w:ascii="Georgia" w:hAnsi="Georgia"/>
                <w:b/>
                <w:bCs/>
                <w:color w:val="000000"/>
                <w:sz w:val="20"/>
                <w:szCs w:val="20"/>
              </w:rPr>
              <w:t>музей «Титаник»</w:t>
            </w:r>
            <w:r w:rsidRPr="002F5973">
              <w:rPr>
                <w:rFonts w:ascii="Georgia" w:hAnsi="Georgia"/>
                <w:color w:val="000000"/>
                <w:sz w:val="20"/>
                <w:szCs w:val="20"/>
              </w:rPr>
              <w:t xml:space="preserve">. </w:t>
            </w:r>
            <w:r w:rsidRPr="002F5973">
              <w:rPr>
                <w:rFonts w:ascii="Georgia" w:hAnsi="Georgia"/>
                <w:bCs/>
                <w:iCs/>
                <w:color w:val="000000"/>
                <w:sz w:val="20"/>
                <w:szCs w:val="20"/>
              </w:rPr>
              <w:t>Посетим очень интересный музей – шедевр современного музейного дела: мы пройдем по улицам Белфаста начала 20-го века и поймем, почему именно здесь смогли построить «Титаник», проедем по судостроительной верфи, где на наших глазах гигантский корабль будет обрастать палубами и мачтами. Мы услышим голоса кораблестроителей, увидим их за работой, поднимемся на капитанский мостик, побываем в каютах первого, второго и третьего класса. Все это создает удивительное ощущение присутствия, как будто мы сами находимся на корабле в реальном времени, не подозревая, что плывем навстречу трагедии. Мы узнаем поразительные по своему благородству истории людей, погибших на «Титанике», и среди них – брат Натана Штрауса, в честь которого назван город Нетания.</w:t>
            </w:r>
          </w:p>
          <w:p w14:paraId="12E9180A" w14:textId="15EBD836" w:rsidR="00C158BA" w:rsidRPr="002F5973" w:rsidRDefault="00C158BA" w:rsidP="0069513B">
            <w:pPr>
              <w:spacing w:after="0" w:line="240" w:lineRule="auto"/>
              <w:jc w:val="both"/>
              <w:rPr>
                <w:rFonts w:ascii="Georgia" w:hAnsi="Georgia"/>
                <w:color w:val="000000"/>
                <w:sz w:val="20"/>
                <w:szCs w:val="20"/>
              </w:rPr>
            </w:pPr>
            <w:r w:rsidRPr="002F5973">
              <w:rPr>
                <w:rFonts w:ascii="Georgia" w:hAnsi="Georgia"/>
                <w:color w:val="000000"/>
                <w:sz w:val="20"/>
                <w:szCs w:val="20"/>
              </w:rPr>
              <w:t>Мы также рекомендуем посетить бар Crown Liquor Saloon, Большой оперный театр, Ботанический сад, городскую ратушу, Университет королевы и собственную падающую башню Белфаста — часы Альберта.</w:t>
            </w:r>
          </w:p>
          <w:p w14:paraId="089B71E2" w14:textId="1015CCE1"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eastAsia="Georgia" w:hAnsi="Georgia" w:cs="Georgia"/>
                <w:sz w:val="20"/>
                <w:szCs w:val="20"/>
              </w:rPr>
              <w:t>Размещение в пригороде. Ночлег в отеле.</w:t>
            </w:r>
          </w:p>
        </w:tc>
      </w:tr>
      <w:tr w:rsidR="00C158BA" w:rsidRPr="00D54C58" w14:paraId="62D10391" w14:textId="77777777" w:rsidTr="006403C0">
        <w:trPr>
          <w:jc w:val="center"/>
        </w:trPr>
        <w:tc>
          <w:tcPr>
            <w:tcW w:w="1129" w:type="dxa"/>
            <w:vAlign w:val="center"/>
          </w:tcPr>
          <w:p w14:paraId="5894450F" w14:textId="64C0EF3B"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t>26/09</w:t>
            </w:r>
          </w:p>
        </w:tc>
        <w:tc>
          <w:tcPr>
            <w:tcW w:w="10206" w:type="dxa"/>
          </w:tcPr>
          <w:p w14:paraId="1899786D" w14:textId="13A4AA2F"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hAnsi="Georgia"/>
                <w:b/>
                <w:color w:val="000000"/>
                <w:sz w:val="20"/>
                <w:szCs w:val="20"/>
              </w:rPr>
              <w:t>Завтрак.</w:t>
            </w:r>
            <w:r w:rsidRPr="002F5973">
              <w:rPr>
                <w:rFonts w:ascii="Georgia" w:hAnsi="Georgia"/>
                <w:color w:val="000000"/>
                <w:sz w:val="20"/>
                <w:szCs w:val="20"/>
              </w:rPr>
              <w:t xml:space="preserve">  </w:t>
            </w:r>
            <w:r w:rsidRPr="002F5973">
              <w:rPr>
                <w:rFonts w:ascii="Georgia" w:eastAsia="Times New Roman" w:hAnsi="Georgia" w:cs="Times New Roman"/>
                <w:b/>
                <w:color w:val="000000"/>
                <w:sz w:val="20"/>
                <w:szCs w:val="20"/>
                <w:lang w:eastAsia="ru-RU"/>
              </w:rPr>
              <w:t>Свободное время или выездная экскурсия*:</w:t>
            </w:r>
          </w:p>
          <w:p w14:paraId="09757E33" w14:textId="6AE60707"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hAnsi="Georgia"/>
                <w:bCs/>
                <w:color w:val="000000"/>
                <w:sz w:val="20"/>
                <w:szCs w:val="20"/>
              </w:rPr>
              <w:t xml:space="preserve">Мы едем по живописному графству Антрим по пути к северному побережью Ольстера. Остановимся в </w:t>
            </w:r>
            <w:r w:rsidRPr="002F5973">
              <w:rPr>
                <w:rFonts w:ascii="Georgia" w:hAnsi="Georgia"/>
                <w:b/>
                <w:bCs/>
                <w:color w:val="000000"/>
                <w:sz w:val="20"/>
                <w:szCs w:val="20"/>
              </w:rPr>
              <w:t>Дерри</w:t>
            </w:r>
            <w:r w:rsidRPr="002F5973">
              <w:rPr>
                <w:rFonts w:ascii="Georgia" w:hAnsi="Georgia"/>
                <w:bCs/>
                <w:color w:val="000000"/>
                <w:sz w:val="20"/>
                <w:szCs w:val="20"/>
              </w:rPr>
              <w:t xml:space="preserve">, который также называют </w:t>
            </w:r>
            <w:r w:rsidRPr="002F5973">
              <w:rPr>
                <w:rFonts w:ascii="Georgia" w:hAnsi="Georgia"/>
                <w:b/>
                <w:bCs/>
                <w:color w:val="000000"/>
                <w:sz w:val="20"/>
                <w:szCs w:val="20"/>
              </w:rPr>
              <w:t>Лондондерри</w:t>
            </w:r>
            <w:r w:rsidRPr="002F5973">
              <w:rPr>
                <w:rFonts w:ascii="Georgia" w:hAnsi="Georgia"/>
                <w:bCs/>
                <w:color w:val="000000"/>
                <w:sz w:val="20"/>
                <w:szCs w:val="20"/>
              </w:rPr>
              <w:t xml:space="preserve">. Прогуляемся по древним стенам – они надёжно охраняют старинные кварталы городского центра.  Экскурсия продолжится посещением </w:t>
            </w:r>
            <w:r w:rsidRPr="002F5973">
              <w:rPr>
                <w:rFonts w:ascii="Georgia" w:hAnsi="Georgia"/>
                <w:b/>
                <w:color w:val="000000"/>
                <w:sz w:val="20"/>
                <w:szCs w:val="20"/>
              </w:rPr>
              <w:t>Дороги гигантов</w:t>
            </w:r>
            <w:r w:rsidRPr="002F5973">
              <w:rPr>
                <w:rFonts w:ascii="Georgia" w:hAnsi="Georgia"/>
                <w:bCs/>
                <w:color w:val="000000"/>
                <w:sz w:val="20"/>
                <w:szCs w:val="20"/>
              </w:rPr>
              <w:t xml:space="preserve">, внесенной в список Всемирного наследия ЮНЕСКО, – главной достопримечательности сегодняшнего дня. С XVIII века Дорогу гигантов часто называют «восьмым чудом света», и, посетив это место, вы быстро поймете почему. Эта местность состоит примерно из 40 000 шестиугольных базальтовых колонн, образовавшихся во время извержения вулкана 60 миллионов лет назад. Это одна из величайших природных достопримечательностей мира, и некоторые местные жители считают, что Дорогу гигантов построил древний </w:t>
            </w:r>
            <w:r w:rsidRPr="002F5973">
              <w:rPr>
                <w:rFonts w:ascii="Georgia" w:hAnsi="Georgia"/>
                <w:b/>
                <w:color w:val="000000"/>
                <w:sz w:val="20"/>
                <w:szCs w:val="20"/>
              </w:rPr>
              <w:t>великан Финн МакКул</w:t>
            </w:r>
            <w:r w:rsidRPr="002F5973">
              <w:rPr>
                <w:rFonts w:ascii="Georgia" w:hAnsi="Georgia"/>
                <w:bCs/>
                <w:color w:val="000000"/>
                <w:sz w:val="20"/>
                <w:szCs w:val="20"/>
              </w:rPr>
              <w:t>. Послушайте легенды и составьте собственное мнение!</w:t>
            </w:r>
            <w:r w:rsidRPr="002F5973">
              <w:rPr>
                <w:rFonts w:ascii="Georgia" w:hAnsi="Georgia"/>
                <w:b/>
                <w:color w:val="000000"/>
                <w:sz w:val="20"/>
                <w:szCs w:val="20"/>
              </w:rPr>
              <w:t xml:space="preserve"> </w:t>
            </w:r>
            <w:r w:rsidRPr="002F5973">
              <w:rPr>
                <w:rFonts w:ascii="Georgia" w:hAnsi="Georgia"/>
                <w:color w:val="000000"/>
                <w:sz w:val="20"/>
                <w:szCs w:val="20"/>
              </w:rPr>
              <w:t xml:space="preserve">Арфа, орган, часовня, башмак великана – какие только образы и легенды не придумали здесь люди! А так называемые «Печные трубы» несколько веков назад напугали Непобедимую Армаду: они показались испанцам трубами огромного замка, они принялись расстреливать его из пушек и так увлеклись, что галеас «Жирона» разбился о скалы. И тут пришел черед приключений для местных жителей – поиск сокровищ с затонувшего корабля! </w:t>
            </w:r>
            <w:r w:rsidRPr="002F5973">
              <w:rPr>
                <w:rFonts w:ascii="Georgia" w:hAnsi="Georgia"/>
                <w:b/>
                <w:bCs/>
                <w:color w:val="000000"/>
                <w:sz w:val="20"/>
                <w:szCs w:val="20"/>
              </w:rPr>
              <w:t>Побережье Антрим</w:t>
            </w:r>
            <w:r w:rsidRPr="002F5973">
              <w:rPr>
                <w:rFonts w:ascii="Georgia" w:hAnsi="Georgia"/>
                <w:color w:val="000000"/>
                <w:sz w:val="20"/>
                <w:szCs w:val="20"/>
              </w:rPr>
              <w:t>, с его бухтами, гаванями, островами, меловыми утесами, руинами замков и монастырей зарегистрировано ЮНЕСКО как одно из самых красивых мест на земле.</w:t>
            </w:r>
          </w:p>
          <w:p w14:paraId="2B2C6FFD" w14:textId="75CEC7EA"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hAnsi="Georgia"/>
                <w:color w:val="000000"/>
                <w:sz w:val="20"/>
                <w:szCs w:val="20"/>
              </w:rPr>
              <w:t>Возвращение в отель. Ночлег в отеле.</w:t>
            </w:r>
          </w:p>
        </w:tc>
      </w:tr>
      <w:tr w:rsidR="00C158BA" w:rsidRPr="00D54C58" w14:paraId="24480BDB" w14:textId="77777777" w:rsidTr="006403C0">
        <w:trPr>
          <w:jc w:val="center"/>
        </w:trPr>
        <w:tc>
          <w:tcPr>
            <w:tcW w:w="1129" w:type="dxa"/>
            <w:vAlign w:val="center"/>
          </w:tcPr>
          <w:p w14:paraId="7C4CA241" w14:textId="6E5F87CE"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t>27/09</w:t>
            </w:r>
          </w:p>
        </w:tc>
        <w:tc>
          <w:tcPr>
            <w:tcW w:w="10206" w:type="dxa"/>
          </w:tcPr>
          <w:p w14:paraId="47E4ECB4" w14:textId="4BE30256" w:rsidR="00C158BA" w:rsidRPr="002F5973" w:rsidRDefault="00C158BA" w:rsidP="0069513B">
            <w:pPr>
              <w:widowControl w:val="0"/>
              <w:spacing w:after="0" w:line="240" w:lineRule="auto"/>
              <w:jc w:val="both"/>
              <w:rPr>
                <w:rFonts w:ascii="Georgia" w:eastAsia="Times New Roman" w:hAnsi="Georgia" w:cs="Times New Roman"/>
                <w:b/>
                <w:color w:val="000000"/>
                <w:sz w:val="20"/>
                <w:szCs w:val="20"/>
                <w:lang w:eastAsia="ru-RU"/>
              </w:rPr>
            </w:pPr>
            <w:r w:rsidRPr="002F5973">
              <w:rPr>
                <w:rFonts w:ascii="Georgia" w:hAnsi="Georgia"/>
                <w:b/>
                <w:color w:val="000000"/>
                <w:sz w:val="20"/>
                <w:szCs w:val="20"/>
              </w:rPr>
              <w:t>Завтрак.</w:t>
            </w:r>
            <w:r w:rsidRPr="002F5973">
              <w:rPr>
                <w:rFonts w:ascii="Georgia" w:hAnsi="Georgia"/>
                <w:color w:val="000000"/>
                <w:sz w:val="20"/>
                <w:szCs w:val="20"/>
              </w:rPr>
              <w:t xml:space="preserve">  </w:t>
            </w:r>
            <w:r w:rsidRPr="002F5973">
              <w:rPr>
                <w:rFonts w:ascii="Georgia" w:eastAsia="Times New Roman" w:hAnsi="Georgia" w:cs="Times New Roman"/>
                <w:b/>
                <w:color w:val="000000"/>
                <w:sz w:val="20"/>
                <w:szCs w:val="20"/>
                <w:lang w:eastAsia="ru-RU"/>
              </w:rPr>
              <w:t>Свободное время или выездная экскурсия*:</w:t>
            </w:r>
          </w:p>
          <w:p w14:paraId="29E16CAA" w14:textId="77777777"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eastAsia="Times New Roman" w:hAnsi="Georgia" w:cs="Times New Roman"/>
                <w:bCs/>
                <w:color w:val="000000"/>
                <w:sz w:val="20"/>
                <w:szCs w:val="20"/>
                <w:lang w:eastAsia="ru-RU"/>
              </w:rPr>
              <w:t>Экскурсия в</w:t>
            </w:r>
            <w:r w:rsidRPr="002F5973">
              <w:rPr>
                <w:rFonts w:ascii="Georgia" w:eastAsia="Times New Roman" w:hAnsi="Georgia" w:cs="Times New Roman"/>
                <w:b/>
                <w:color w:val="000000"/>
                <w:sz w:val="20"/>
                <w:szCs w:val="20"/>
                <w:lang w:eastAsia="ru-RU"/>
              </w:rPr>
              <w:t xml:space="preserve"> Замок Белфаст* </w:t>
            </w:r>
            <w:r w:rsidRPr="002F5973">
              <w:rPr>
                <w:rFonts w:ascii="Georgia" w:eastAsia="Times New Roman" w:hAnsi="Georgia" w:cs="Times New Roman"/>
                <w:bCs/>
                <w:color w:val="000000"/>
                <w:sz w:val="20"/>
                <w:szCs w:val="20"/>
                <w:lang w:eastAsia="ru-RU"/>
              </w:rPr>
              <w:t xml:space="preserve">— это не музей, а атмосферная локация с фантастическими видами и </w:t>
            </w:r>
            <w:r w:rsidRPr="002F5973">
              <w:rPr>
                <w:rFonts w:ascii="Georgia" w:hAnsi="Georgia"/>
                <w:color w:val="000000"/>
                <w:sz w:val="20"/>
                <w:szCs w:val="20"/>
              </w:rPr>
              <w:t xml:space="preserve">доступом к природе. Со смотровых площадок видны верфи "Титаник Белфаст", краны "Харленд энд Вольф", весь город и залив.   </w:t>
            </w:r>
          </w:p>
          <w:p w14:paraId="5A1CF74C" w14:textId="4C13AD05"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hAnsi="Georgia"/>
                <w:color w:val="000000"/>
                <w:sz w:val="20"/>
                <w:szCs w:val="20"/>
              </w:rPr>
              <w:t>Во второй половине дня к побережью Ирландского моря, минуя деревушку Бушмиллс, известную своей давней традицией производства виски. Чуть дальше расположен порт Ларн, откуда мы отправимся на огромном пароме в плавание к берегам Шотландии. Вскоре наш корабль бросит якорь в морской гавани порта Кэрнрайан, и путешествие продолжится по шотландской земле. Проедем вдоль залива Ферт-оф-Клайд на север, в Глазго.  Ночлег.</w:t>
            </w:r>
          </w:p>
        </w:tc>
      </w:tr>
      <w:tr w:rsidR="00C158BA" w:rsidRPr="00D54C58" w14:paraId="2F366221" w14:textId="77777777" w:rsidTr="006403C0">
        <w:trPr>
          <w:jc w:val="center"/>
        </w:trPr>
        <w:tc>
          <w:tcPr>
            <w:tcW w:w="1129" w:type="dxa"/>
            <w:vAlign w:val="center"/>
          </w:tcPr>
          <w:p w14:paraId="0C6FFC28" w14:textId="29575BAF"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t>28/09</w:t>
            </w:r>
          </w:p>
        </w:tc>
        <w:tc>
          <w:tcPr>
            <w:tcW w:w="10206" w:type="dxa"/>
          </w:tcPr>
          <w:p w14:paraId="75BB71D3" w14:textId="77777777" w:rsidR="00AC59B9" w:rsidRPr="002F5973" w:rsidRDefault="00C158BA" w:rsidP="0069513B">
            <w:pPr>
              <w:spacing w:after="0" w:line="240" w:lineRule="auto"/>
              <w:jc w:val="both"/>
              <w:rPr>
                <w:rFonts w:ascii="Georgia" w:hAnsi="Georgia"/>
                <w:color w:val="000000"/>
                <w:sz w:val="20"/>
                <w:szCs w:val="20"/>
              </w:rPr>
            </w:pPr>
            <w:r w:rsidRPr="002F5973">
              <w:rPr>
                <w:rFonts w:ascii="Georgia" w:hAnsi="Georgia"/>
                <w:b/>
                <w:color w:val="000000"/>
                <w:sz w:val="20"/>
                <w:szCs w:val="20"/>
              </w:rPr>
              <w:t>Завтрак</w:t>
            </w:r>
            <w:r w:rsidRPr="002F5973">
              <w:rPr>
                <w:rFonts w:ascii="Georgia" w:hAnsi="Georgia"/>
                <w:color w:val="000000"/>
                <w:sz w:val="20"/>
                <w:szCs w:val="20"/>
              </w:rPr>
              <w:t xml:space="preserve">. </w:t>
            </w:r>
            <w:r w:rsidRPr="002F5973">
              <w:rPr>
                <w:rFonts w:ascii="Georgia" w:hAnsi="Georgia"/>
                <w:b/>
                <w:bCs/>
                <w:color w:val="000000"/>
                <w:sz w:val="20"/>
                <w:szCs w:val="20"/>
              </w:rPr>
              <w:t>Глазго</w:t>
            </w:r>
            <w:r w:rsidRPr="002F5973">
              <w:rPr>
                <w:rFonts w:ascii="Georgia" w:hAnsi="Georgia"/>
                <w:color w:val="000000"/>
                <w:sz w:val="20"/>
                <w:szCs w:val="20"/>
              </w:rPr>
              <w:t xml:space="preserve"> - самый большой город Шотландии, увидим знаменитый собор Святого Мунго, с основания которого и началась история города. Прогулка до района Мерчант-Сити и осмотр местных архитектурных шедевров времен викторианской эпохи, отличающейся искусно вырезанными барельефами, на фасадах домов. </w:t>
            </w:r>
          </w:p>
          <w:p w14:paraId="51EB3FCB" w14:textId="0866296A" w:rsidR="00AC59B9" w:rsidRPr="002F5973" w:rsidRDefault="00AC59B9" w:rsidP="0069513B">
            <w:pPr>
              <w:widowControl w:val="0"/>
              <w:spacing w:after="0" w:line="240" w:lineRule="auto"/>
              <w:jc w:val="both"/>
              <w:rPr>
                <w:rFonts w:ascii="Georgia" w:hAnsi="Georgia"/>
                <w:color w:val="000000"/>
                <w:sz w:val="20"/>
                <w:szCs w:val="20"/>
              </w:rPr>
            </w:pPr>
            <w:r w:rsidRPr="002F5973">
              <w:rPr>
                <w:rFonts w:ascii="Georgia" w:hAnsi="Georgia"/>
                <w:b/>
                <w:bCs/>
                <w:color w:val="000000"/>
                <w:sz w:val="20"/>
                <w:szCs w:val="20"/>
              </w:rPr>
              <w:t>Свободное время или выездная экскурсия</w:t>
            </w:r>
            <w:r w:rsidRPr="002F5973">
              <w:rPr>
                <w:rFonts w:ascii="Georgia" w:hAnsi="Georgia"/>
                <w:color w:val="000000"/>
                <w:sz w:val="20"/>
                <w:szCs w:val="20"/>
              </w:rPr>
              <w:t xml:space="preserve">*: </w:t>
            </w:r>
            <w:r w:rsidRPr="002F5973">
              <w:rPr>
                <w:rFonts w:ascii="Georgia" w:hAnsi="Georgia"/>
                <w:b/>
                <w:sz w:val="20"/>
                <w:szCs w:val="20"/>
              </w:rPr>
              <w:t>Контраст эпох</w:t>
            </w:r>
            <w:r w:rsidR="00D97B4A" w:rsidRPr="002F5973">
              <w:rPr>
                <w:rFonts w:ascii="Georgia" w:hAnsi="Georgia"/>
                <w:b/>
                <w:sz w:val="20"/>
                <w:szCs w:val="20"/>
              </w:rPr>
              <w:t>*</w:t>
            </w:r>
            <w:r w:rsidRPr="002F5973">
              <w:rPr>
                <w:rFonts w:ascii="Georgia" w:hAnsi="Georgia"/>
                <w:b/>
                <w:sz w:val="20"/>
                <w:szCs w:val="20"/>
              </w:rPr>
              <w:t xml:space="preserve">: </w:t>
            </w:r>
            <w:r w:rsidRPr="002F5973">
              <w:rPr>
                <w:rFonts w:ascii="Georgia" w:hAnsi="Georgia"/>
                <w:bCs/>
                <w:sz w:val="20"/>
                <w:szCs w:val="20"/>
              </w:rPr>
              <w:t xml:space="preserve">Вы увидите мощь средневековой </w:t>
            </w:r>
            <w:r w:rsidRPr="002F5973">
              <w:rPr>
                <w:rFonts w:ascii="Georgia" w:hAnsi="Georgia"/>
                <w:color w:val="000000"/>
                <w:sz w:val="20"/>
                <w:szCs w:val="20"/>
              </w:rPr>
              <w:t>Шотландии (</w:t>
            </w:r>
            <w:r w:rsidRPr="002F5973">
              <w:rPr>
                <w:rFonts w:ascii="Georgia" w:hAnsi="Georgia"/>
                <w:b/>
                <w:bCs/>
                <w:color w:val="000000"/>
                <w:sz w:val="20"/>
                <w:szCs w:val="20"/>
              </w:rPr>
              <w:t>замок Стерлинг</w:t>
            </w:r>
            <w:r w:rsidRPr="002F5973">
              <w:rPr>
                <w:rFonts w:ascii="Georgia" w:hAnsi="Georgia"/>
                <w:color w:val="000000"/>
                <w:sz w:val="20"/>
                <w:szCs w:val="20"/>
              </w:rPr>
              <w:t>) и гениальность современной инженерной мысли (</w:t>
            </w:r>
            <w:r w:rsidRPr="002F5973">
              <w:rPr>
                <w:rFonts w:ascii="Georgia" w:hAnsi="Georgia"/>
                <w:b/>
                <w:bCs/>
                <w:color w:val="000000"/>
                <w:sz w:val="20"/>
                <w:szCs w:val="20"/>
              </w:rPr>
              <w:t>Фалкиркское колесо</w:t>
            </w:r>
            <w:r w:rsidRPr="002F5973">
              <w:rPr>
                <w:rFonts w:ascii="Georgia" w:hAnsi="Georgia"/>
                <w:color w:val="000000"/>
                <w:sz w:val="20"/>
                <w:szCs w:val="20"/>
              </w:rPr>
              <w:t>).</w:t>
            </w:r>
          </w:p>
          <w:p w14:paraId="2721FD6D" w14:textId="77777777" w:rsidR="00D97B4A" w:rsidRPr="002F5973" w:rsidRDefault="006403C0" w:rsidP="0069513B">
            <w:pPr>
              <w:widowControl w:val="0"/>
              <w:spacing w:after="0" w:line="240" w:lineRule="auto"/>
              <w:jc w:val="both"/>
              <w:rPr>
                <w:rFonts w:ascii="Georgia" w:hAnsi="Georgia"/>
                <w:color w:val="000000"/>
                <w:sz w:val="20"/>
                <w:szCs w:val="20"/>
              </w:rPr>
            </w:pPr>
            <w:r w:rsidRPr="002F5973">
              <w:rPr>
                <w:rFonts w:ascii="Georgia" w:hAnsi="Georgia"/>
                <w:color w:val="000000"/>
                <w:sz w:val="20"/>
                <w:szCs w:val="20"/>
              </w:rPr>
              <w:t>П</w:t>
            </w:r>
            <w:r w:rsidR="002B100E" w:rsidRPr="002F5973">
              <w:rPr>
                <w:rFonts w:ascii="Georgia" w:hAnsi="Georgia"/>
                <w:color w:val="000000"/>
                <w:sz w:val="20"/>
                <w:szCs w:val="20"/>
              </w:rPr>
              <w:t xml:space="preserve">осетите легендарный </w:t>
            </w:r>
            <w:r w:rsidR="002B100E" w:rsidRPr="002F5973">
              <w:rPr>
                <w:rFonts w:ascii="Georgia" w:hAnsi="Georgia"/>
                <w:b/>
                <w:bCs/>
                <w:color w:val="000000"/>
                <w:sz w:val="20"/>
                <w:szCs w:val="20"/>
              </w:rPr>
              <w:t>замок Стерлинг</w:t>
            </w:r>
            <w:r w:rsidR="002B100E" w:rsidRPr="002F5973">
              <w:rPr>
                <w:rFonts w:ascii="Georgia" w:hAnsi="Georgia"/>
                <w:color w:val="000000"/>
                <w:sz w:val="20"/>
                <w:szCs w:val="20"/>
              </w:rPr>
              <w:t>, одну из величайших крепостей Шотландии.</w:t>
            </w:r>
            <w:r w:rsidR="002B100E" w:rsidRPr="002F5973">
              <w:rPr>
                <w:rFonts w:ascii="Georgia" w:hAnsi="Georgia"/>
                <w:color w:val="000000"/>
                <w:sz w:val="20"/>
                <w:szCs w:val="20"/>
              </w:rPr>
              <w:br/>
              <w:t xml:space="preserve">Исследуйте его роскошные залы, королевские покои и зубчатые стены, узнавая истории королей, королев и исторических сражений, которые сформировали нацию. </w:t>
            </w:r>
          </w:p>
          <w:p w14:paraId="485DF081" w14:textId="7FE17C30" w:rsidR="002B100E" w:rsidRPr="002F5973" w:rsidRDefault="002B100E" w:rsidP="0069513B">
            <w:pPr>
              <w:widowControl w:val="0"/>
              <w:spacing w:after="0" w:line="240" w:lineRule="auto"/>
              <w:jc w:val="both"/>
              <w:rPr>
                <w:rFonts w:ascii="Georgia" w:hAnsi="Georgia"/>
                <w:color w:val="000000"/>
                <w:sz w:val="20"/>
                <w:szCs w:val="20"/>
              </w:rPr>
            </w:pPr>
            <w:r w:rsidRPr="002F5973">
              <w:rPr>
                <w:rFonts w:ascii="Georgia" w:hAnsi="Georgia"/>
                <w:color w:val="000000"/>
                <w:sz w:val="20"/>
                <w:szCs w:val="20"/>
              </w:rPr>
              <w:t xml:space="preserve">Затем вы отправитесь к </w:t>
            </w:r>
            <w:r w:rsidRPr="002F5973">
              <w:rPr>
                <w:rFonts w:ascii="Georgia" w:hAnsi="Georgia"/>
                <w:b/>
                <w:bCs/>
                <w:color w:val="000000"/>
                <w:sz w:val="20"/>
                <w:szCs w:val="20"/>
              </w:rPr>
              <w:t>Фолкеркскому колесу</w:t>
            </w:r>
            <w:r w:rsidRPr="002F5973">
              <w:rPr>
                <w:rFonts w:ascii="Georgia" w:hAnsi="Georgia"/>
                <w:color w:val="000000"/>
                <w:sz w:val="20"/>
                <w:szCs w:val="20"/>
              </w:rPr>
              <w:t>, единственному в мире вращающемуся подъемнику для лодок, и увидите это современное инженерное чудо в действии.</w:t>
            </w:r>
            <w:r w:rsidR="00D97B4A" w:rsidRPr="002F5973">
              <w:rPr>
                <w:rFonts w:ascii="Georgia" w:hAnsi="Georgia"/>
                <w:color w:val="000000"/>
                <w:sz w:val="20"/>
                <w:szCs w:val="20"/>
              </w:rPr>
              <w:t xml:space="preserve"> По пути </w:t>
            </w:r>
            <w:r w:rsidRPr="002F5973">
              <w:rPr>
                <w:rFonts w:ascii="Georgia" w:hAnsi="Georgia"/>
                <w:color w:val="000000"/>
                <w:sz w:val="20"/>
                <w:szCs w:val="20"/>
              </w:rPr>
              <w:t xml:space="preserve">мы останавливаемся у </w:t>
            </w:r>
            <w:r w:rsidRPr="002F5973">
              <w:rPr>
                <w:rFonts w:ascii="Georgia" w:hAnsi="Georgia"/>
                <w:b/>
                <w:bCs/>
                <w:color w:val="000000"/>
                <w:sz w:val="20"/>
                <w:szCs w:val="20"/>
              </w:rPr>
              <w:t>памятника Кельпи</w:t>
            </w:r>
            <w:r w:rsidRPr="002F5973">
              <w:rPr>
                <w:rFonts w:ascii="Georgia" w:hAnsi="Georgia"/>
                <w:color w:val="000000"/>
                <w:sz w:val="20"/>
                <w:szCs w:val="20"/>
              </w:rPr>
              <w:t>. Эти две величественные лошадиные головы являются свидетельством лошадиной силы, которая способствовала промышленному развитию Центральной Шотландии.</w:t>
            </w:r>
          </w:p>
          <w:p w14:paraId="3F2951DD" w14:textId="5803D5C6" w:rsidR="00C158BA" w:rsidRPr="002F5973" w:rsidRDefault="00C158BA" w:rsidP="0069513B">
            <w:pPr>
              <w:spacing w:after="0" w:line="240" w:lineRule="auto"/>
              <w:jc w:val="both"/>
              <w:rPr>
                <w:rFonts w:ascii="Georgia" w:hAnsi="Georgia"/>
                <w:color w:val="000000"/>
                <w:sz w:val="20"/>
                <w:szCs w:val="20"/>
              </w:rPr>
            </w:pPr>
            <w:r w:rsidRPr="002F5973">
              <w:rPr>
                <w:rFonts w:ascii="Georgia" w:hAnsi="Georgia"/>
                <w:color w:val="000000"/>
                <w:sz w:val="20"/>
                <w:szCs w:val="20"/>
              </w:rPr>
              <w:t>Возвращение в отель</w:t>
            </w:r>
            <w:r w:rsidRPr="002F5973">
              <w:rPr>
                <w:rFonts w:ascii="Helvetica" w:hAnsi="Helvetica" w:cs="Helvetica"/>
                <w:color w:val="333333"/>
                <w:sz w:val="20"/>
                <w:szCs w:val="20"/>
                <w:shd w:val="clear" w:color="auto" w:fill="FFFFFF"/>
              </w:rPr>
              <w:t>.</w:t>
            </w:r>
            <w:r w:rsidRPr="002F5973">
              <w:rPr>
                <w:rFonts w:ascii="Georgia" w:hAnsi="Georgia"/>
                <w:b/>
                <w:color w:val="000000"/>
                <w:sz w:val="20"/>
                <w:szCs w:val="20"/>
              </w:rPr>
              <w:t xml:space="preserve">  </w:t>
            </w:r>
            <w:r w:rsidRPr="002F5973">
              <w:rPr>
                <w:rFonts w:ascii="Georgia" w:hAnsi="Georgia"/>
                <w:color w:val="000000"/>
                <w:sz w:val="20"/>
                <w:szCs w:val="20"/>
              </w:rPr>
              <w:t>Ночлег.</w:t>
            </w:r>
          </w:p>
        </w:tc>
      </w:tr>
      <w:tr w:rsidR="00C158BA" w:rsidRPr="00D54C58" w14:paraId="1F111C3D" w14:textId="77777777" w:rsidTr="006403C0">
        <w:trPr>
          <w:jc w:val="center"/>
        </w:trPr>
        <w:tc>
          <w:tcPr>
            <w:tcW w:w="1129" w:type="dxa"/>
            <w:vAlign w:val="center"/>
          </w:tcPr>
          <w:p w14:paraId="22CDA7DA" w14:textId="662D3530"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lastRenderedPageBreak/>
              <w:t>29/09</w:t>
            </w:r>
          </w:p>
        </w:tc>
        <w:tc>
          <w:tcPr>
            <w:tcW w:w="10206" w:type="dxa"/>
          </w:tcPr>
          <w:p w14:paraId="75F34B15" w14:textId="77777777" w:rsidR="00C158BA" w:rsidRPr="002F5973" w:rsidRDefault="00C158BA" w:rsidP="0069513B">
            <w:pPr>
              <w:spacing w:after="0" w:line="240" w:lineRule="auto"/>
              <w:jc w:val="both"/>
              <w:rPr>
                <w:rFonts w:ascii="Georgia" w:hAnsi="Georgia"/>
                <w:bCs/>
                <w:color w:val="000000"/>
                <w:sz w:val="20"/>
                <w:szCs w:val="20"/>
              </w:rPr>
            </w:pPr>
            <w:r w:rsidRPr="002F5973">
              <w:rPr>
                <w:rFonts w:ascii="Georgia" w:hAnsi="Georgia"/>
                <w:b/>
                <w:color w:val="000000"/>
                <w:sz w:val="20"/>
                <w:szCs w:val="20"/>
              </w:rPr>
              <w:t xml:space="preserve">Завтрак. </w:t>
            </w:r>
            <w:r w:rsidRPr="002F5973">
              <w:rPr>
                <w:rFonts w:ascii="Georgia" w:hAnsi="Georgia"/>
                <w:bCs/>
                <w:color w:val="000000"/>
                <w:sz w:val="20"/>
                <w:szCs w:val="20"/>
              </w:rPr>
              <w:t xml:space="preserve">Наша дорога ведёт на юг в приграничную Шотландию. Ее олицетворением являются полуразрушенные аббатства во времена так называемых "грубых ухаживаний"; Генриха VIII за Марией Стюарт. Они были окончательно заброшены в эпоху реформации. Мы остановимся около </w:t>
            </w:r>
            <w:r w:rsidRPr="002F5973">
              <w:rPr>
                <w:rFonts w:ascii="Georgia" w:hAnsi="Georgia"/>
                <w:b/>
                <w:color w:val="000000"/>
                <w:sz w:val="20"/>
                <w:szCs w:val="20"/>
              </w:rPr>
              <w:t>аббатства Джедборо</w:t>
            </w:r>
            <w:r w:rsidRPr="002F5973">
              <w:rPr>
                <w:rFonts w:ascii="Georgia" w:hAnsi="Georgia"/>
                <w:bCs/>
                <w:color w:val="000000"/>
                <w:sz w:val="20"/>
                <w:szCs w:val="20"/>
              </w:rPr>
              <w:t xml:space="preserve"> и полюбуемся на его преисполненные величия ажурные готические руины. Затем у приграничного камня под звуки волынки попрощаемся с Шотландией и вернемся в Англию, в живописный город </w:t>
            </w:r>
            <w:r w:rsidRPr="002F5973">
              <w:rPr>
                <w:rFonts w:ascii="Georgia" w:hAnsi="Georgia"/>
                <w:b/>
                <w:color w:val="000000"/>
                <w:sz w:val="20"/>
                <w:szCs w:val="20"/>
              </w:rPr>
              <w:t>Дарем.</w:t>
            </w:r>
            <w:r w:rsidRPr="002F5973">
              <w:rPr>
                <w:rFonts w:ascii="Georgia" w:hAnsi="Georgia"/>
                <w:bCs/>
                <w:color w:val="000000"/>
                <w:sz w:val="20"/>
                <w:szCs w:val="20"/>
              </w:rPr>
              <w:t xml:space="preserve"> Его неприступный замок и могучий собор, стоят на высоком, поросшем густым лесом холме, напоминающем остров благодаря глубокой излучине реки Уир.</w:t>
            </w:r>
          </w:p>
          <w:p w14:paraId="78A64E27" w14:textId="52F401BB" w:rsidR="00C158BA" w:rsidRPr="002F5973" w:rsidRDefault="00C158BA" w:rsidP="0069513B">
            <w:pPr>
              <w:spacing w:after="0" w:line="240" w:lineRule="auto"/>
              <w:jc w:val="both"/>
              <w:rPr>
                <w:rFonts w:ascii="Georgia" w:hAnsi="Georgia"/>
                <w:color w:val="000000"/>
                <w:sz w:val="20"/>
                <w:szCs w:val="20"/>
              </w:rPr>
            </w:pPr>
            <w:r w:rsidRPr="002F5973">
              <w:rPr>
                <w:rFonts w:ascii="Georgia" w:hAnsi="Georgia"/>
                <w:color w:val="000000"/>
                <w:sz w:val="20"/>
                <w:szCs w:val="20"/>
              </w:rPr>
              <w:t>Возвращение в отель</w:t>
            </w:r>
            <w:r w:rsidRPr="002F5973">
              <w:rPr>
                <w:rFonts w:ascii="Helvetica" w:hAnsi="Helvetica" w:cs="Helvetica"/>
                <w:color w:val="333333"/>
                <w:sz w:val="20"/>
                <w:szCs w:val="20"/>
                <w:shd w:val="clear" w:color="auto" w:fill="FFFFFF"/>
              </w:rPr>
              <w:t>.</w:t>
            </w:r>
            <w:r w:rsidRPr="002F5973">
              <w:rPr>
                <w:rFonts w:ascii="Georgia" w:hAnsi="Georgia"/>
                <w:b/>
                <w:color w:val="000000"/>
                <w:sz w:val="20"/>
                <w:szCs w:val="20"/>
              </w:rPr>
              <w:t xml:space="preserve">  </w:t>
            </w:r>
            <w:r w:rsidRPr="002F5973">
              <w:rPr>
                <w:rFonts w:ascii="Georgia" w:hAnsi="Georgia"/>
                <w:color w:val="000000"/>
                <w:sz w:val="20"/>
                <w:szCs w:val="20"/>
              </w:rPr>
              <w:t>Ночлег.</w:t>
            </w:r>
          </w:p>
        </w:tc>
      </w:tr>
      <w:tr w:rsidR="00C158BA" w:rsidRPr="00D54C58" w14:paraId="09A41C2A" w14:textId="77777777" w:rsidTr="006403C0">
        <w:trPr>
          <w:jc w:val="center"/>
        </w:trPr>
        <w:tc>
          <w:tcPr>
            <w:tcW w:w="1129" w:type="dxa"/>
            <w:vAlign w:val="center"/>
          </w:tcPr>
          <w:p w14:paraId="1EE1DECC" w14:textId="49CC726B"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t>30/09</w:t>
            </w:r>
          </w:p>
        </w:tc>
        <w:tc>
          <w:tcPr>
            <w:tcW w:w="10206" w:type="dxa"/>
          </w:tcPr>
          <w:p w14:paraId="5A2CF447" w14:textId="457AAEC8" w:rsidR="00C158BA" w:rsidRPr="002F5973" w:rsidRDefault="00C158BA" w:rsidP="0069513B">
            <w:pPr>
              <w:tabs>
                <w:tab w:val="left" w:pos="8998"/>
              </w:tabs>
              <w:spacing w:after="0" w:line="240" w:lineRule="auto"/>
              <w:ind w:right="175"/>
              <w:jc w:val="both"/>
              <w:rPr>
                <w:rFonts w:ascii="Georgia" w:hAnsi="Georgia"/>
                <w:color w:val="000000"/>
                <w:sz w:val="20"/>
                <w:szCs w:val="20"/>
              </w:rPr>
            </w:pPr>
            <w:r w:rsidRPr="002F5973">
              <w:rPr>
                <w:rFonts w:ascii="Georgia" w:hAnsi="Georgia"/>
                <w:b/>
                <w:color w:val="000000"/>
                <w:sz w:val="20"/>
                <w:szCs w:val="20"/>
              </w:rPr>
              <w:t>Завтрак.</w:t>
            </w:r>
            <w:r w:rsidRPr="002F5973">
              <w:rPr>
                <w:rFonts w:ascii="Georgia" w:hAnsi="Georgia"/>
                <w:color w:val="000000"/>
                <w:sz w:val="20"/>
                <w:szCs w:val="20"/>
              </w:rPr>
              <w:t xml:space="preserve"> Прогулка по </w:t>
            </w:r>
            <w:r w:rsidRPr="002F5973">
              <w:rPr>
                <w:rFonts w:ascii="Georgia" w:hAnsi="Georgia"/>
                <w:b/>
                <w:bCs/>
                <w:color w:val="000000"/>
                <w:sz w:val="20"/>
                <w:szCs w:val="20"/>
              </w:rPr>
              <w:t>Ньюкасл Апон Тайн</w:t>
            </w:r>
            <w:r w:rsidRPr="002F5973">
              <w:rPr>
                <w:rFonts w:ascii="Georgia" w:hAnsi="Georgia"/>
                <w:color w:val="000000"/>
                <w:sz w:val="20"/>
                <w:szCs w:val="20"/>
              </w:rPr>
              <w:t xml:space="preserve">- живой и полный разнообразия, привлекательный и дружелюбный Ньюкасл стал средоточием культуры, архитектуры и бизнеса. Посадка на паром. </w:t>
            </w:r>
            <w:r w:rsidR="0059298C" w:rsidRPr="002F5973">
              <w:rPr>
                <w:rFonts w:ascii="Georgia" w:hAnsi="Georgia"/>
                <w:color w:val="000000"/>
                <w:sz w:val="20"/>
                <w:szCs w:val="20"/>
              </w:rPr>
              <w:t>Отправление в 17:00.</w:t>
            </w:r>
            <w:r w:rsidRPr="002F5973">
              <w:rPr>
                <w:rFonts w:ascii="Georgia" w:hAnsi="Georgia"/>
                <w:color w:val="000000"/>
                <w:sz w:val="20"/>
                <w:szCs w:val="20"/>
              </w:rPr>
              <w:t xml:space="preserve">  Ночлег на пароме. </w:t>
            </w:r>
          </w:p>
        </w:tc>
      </w:tr>
      <w:tr w:rsidR="00C158BA" w:rsidRPr="00D54C58" w14:paraId="1600FAF7" w14:textId="77777777" w:rsidTr="006403C0">
        <w:trPr>
          <w:jc w:val="center"/>
        </w:trPr>
        <w:tc>
          <w:tcPr>
            <w:tcW w:w="1129" w:type="dxa"/>
            <w:vAlign w:val="center"/>
          </w:tcPr>
          <w:p w14:paraId="354F4CE8" w14:textId="114AF8CF"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t>31/09</w:t>
            </w:r>
          </w:p>
        </w:tc>
        <w:tc>
          <w:tcPr>
            <w:tcW w:w="10206" w:type="dxa"/>
          </w:tcPr>
          <w:p w14:paraId="283744C0" w14:textId="77777777" w:rsidR="00DA7BE5" w:rsidRPr="002F5973" w:rsidRDefault="00C158BA" w:rsidP="0069513B">
            <w:pPr>
              <w:pStyle w:val="af0"/>
              <w:spacing w:after="0"/>
              <w:ind w:right="-104"/>
              <w:jc w:val="both"/>
              <w:rPr>
                <w:rFonts w:ascii="Georgia" w:eastAsia="Georgia" w:hAnsi="Georgia" w:cs="Georgia"/>
                <w:bCs/>
                <w:lang w:eastAsia="en-US"/>
              </w:rPr>
            </w:pPr>
            <w:r w:rsidRPr="002F5973">
              <w:rPr>
                <w:rFonts w:ascii="Georgia" w:eastAsia="Georgia" w:hAnsi="Georgia" w:cs="Georgia"/>
                <w:b/>
                <w:lang w:eastAsia="en-US"/>
              </w:rPr>
              <w:t>Завтрак.</w:t>
            </w:r>
            <w:r w:rsidRPr="002F5973">
              <w:rPr>
                <w:rFonts w:ascii="Georgia" w:eastAsia="Georgia" w:hAnsi="Georgia" w:cs="Georgia"/>
                <w:bCs/>
                <w:lang w:eastAsia="en-US"/>
              </w:rPr>
              <w:t xml:space="preserve">  Прибытие в порт.  Переезд в </w:t>
            </w:r>
            <w:r w:rsidRPr="002F5973">
              <w:rPr>
                <w:rFonts w:ascii="Georgia" w:eastAsia="Georgia" w:hAnsi="Georgia" w:cs="Georgia"/>
                <w:b/>
                <w:lang w:eastAsia="en-US"/>
              </w:rPr>
              <w:t>Утрехт</w:t>
            </w:r>
            <w:r w:rsidR="00A82ED9" w:rsidRPr="002F5973">
              <w:rPr>
                <w:rFonts w:ascii="Georgia" w:eastAsia="Georgia" w:hAnsi="Georgia" w:cs="Georgia"/>
                <w:bCs/>
                <w:lang w:eastAsia="en-US"/>
              </w:rPr>
              <w:t>— город парадоксальный и многослойный.</w:t>
            </w:r>
            <w:r w:rsidR="00DA7BE5" w:rsidRPr="002F5973">
              <w:rPr>
                <w:rFonts w:ascii="Georgia" w:eastAsia="Georgia" w:hAnsi="Georgia" w:cs="Georgia"/>
                <w:bCs/>
                <w:lang w:eastAsia="en-US"/>
              </w:rPr>
              <w:t xml:space="preserve"> Утрехт — историческое сердце Нидерландов, где зарождалась государственность. Представьте себе: суровый готический шпиль собора, вокруг которого кипит жизнь весёлых студентов, сидящих с бокалом пива в нижних ярусах каналов. Здесь нет амстердамской суеты, но есть глубокая атмосферность, чувство истории и современный творческий ритм. Домская башня, стоящая отдельно от собора — стойкий и гордый страж города, видный отовсюду.</w:t>
            </w:r>
          </w:p>
          <w:p w14:paraId="4AFD6215" w14:textId="6146B6D7" w:rsidR="00C158BA" w:rsidRPr="002F5973" w:rsidRDefault="00C158BA" w:rsidP="0069513B">
            <w:pPr>
              <w:widowControl w:val="0"/>
              <w:spacing w:after="0" w:line="240" w:lineRule="auto"/>
              <w:jc w:val="both"/>
              <w:rPr>
                <w:rFonts w:ascii="Georgia" w:eastAsia="Georgia" w:hAnsi="Georgia" w:cs="Georgia"/>
                <w:bCs/>
                <w:sz w:val="20"/>
                <w:szCs w:val="20"/>
              </w:rPr>
            </w:pPr>
            <w:r w:rsidRPr="002F5973">
              <w:rPr>
                <w:rFonts w:ascii="Georgia" w:eastAsia="Georgia" w:hAnsi="Georgia" w:cs="Georgia"/>
                <w:b/>
                <w:sz w:val="20"/>
                <w:szCs w:val="20"/>
              </w:rPr>
              <w:t>По желанию</w:t>
            </w:r>
            <w:r w:rsidR="00DA7BE5" w:rsidRPr="002F5973">
              <w:rPr>
                <w:rFonts w:ascii="Georgia" w:eastAsia="Georgia" w:hAnsi="Georgia" w:cs="Georgia"/>
                <w:b/>
                <w:sz w:val="20"/>
                <w:szCs w:val="20"/>
              </w:rPr>
              <w:t>*</w:t>
            </w:r>
            <w:r w:rsidRPr="002F5973">
              <w:rPr>
                <w:rFonts w:ascii="Georgia" w:eastAsia="Georgia" w:hAnsi="Georgia" w:cs="Georgia"/>
                <w:b/>
                <w:sz w:val="20"/>
                <w:szCs w:val="20"/>
              </w:rPr>
              <w:t>:</w:t>
            </w:r>
            <w:r w:rsidRPr="002F5973">
              <w:rPr>
                <w:rFonts w:ascii="Georgia" w:eastAsia="Georgia" w:hAnsi="Georgia" w:cs="Georgia"/>
                <w:bCs/>
                <w:sz w:val="20"/>
                <w:szCs w:val="20"/>
              </w:rPr>
              <w:t xml:space="preserve"> </w:t>
            </w:r>
            <w:r w:rsidR="00DA7BE5" w:rsidRPr="002F5973">
              <w:rPr>
                <w:rFonts w:ascii="Georgia" w:eastAsia="Georgia" w:hAnsi="Georgia" w:cs="Georgia"/>
                <w:bCs/>
                <w:sz w:val="20"/>
                <w:szCs w:val="20"/>
              </w:rPr>
              <w:t>Посещение замка</w:t>
            </w:r>
            <w:r w:rsidRPr="002F5973">
              <w:rPr>
                <w:rFonts w:ascii="Georgia" w:eastAsia="Georgia" w:hAnsi="Georgia" w:cs="Georgia"/>
                <w:bCs/>
                <w:sz w:val="20"/>
                <w:szCs w:val="20"/>
              </w:rPr>
              <w:t xml:space="preserve"> Де Хаар</w:t>
            </w:r>
            <w:r w:rsidR="00DA7BE5" w:rsidRPr="002F5973">
              <w:rPr>
                <w:rFonts w:ascii="Georgia" w:eastAsia="Georgia" w:hAnsi="Georgia" w:cs="Georgia"/>
                <w:bCs/>
                <w:sz w:val="20"/>
                <w:szCs w:val="20"/>
              </w:rPr>
              <w:t xml:space="preserve">.  </w:t>
            </w:r>
            <w:r w:rsidR="00DA7BE5" w:rsidRPr="002F5973">
              <w:rPr>
                <w:rFonts w:ascii="Georgia" w:eastAsia="Georgia" w:hAnsi="Georgia" w:cs="Georgia"/>
                <w:b/>
                <w:sz w:val="20"/>
                <w:szCs w:val="20"/>
              </w:rPr>
              <w:t>Замок Де Хаар</w:t>
            </w:r>
            <w:r w:rsidR="00DA7BE5" w:rsidRPr="002F5973">
              <w:rPr>
                <w:rFonts w:ascii="Georgia" w:eastAsia="Georgia" w:hAnsi="Georgia" w:cs="Georgia"/>
                <w:bCs/>
                <w:sz w:val="20"/>
                <w:szCs w:val="20"/>
              </w:rPr>
              <w:t xml:space="preserve"> — это воплощение сказки, возведённое в камне.</w:t>
            </w:r>
            <w:r w:rsidR="00DA7BE5" w:rsidRPr="002F5973">
              <w:rPr>
                <w:sz w:val="20"/>
                <w:szCs w:val="20"/>
              </w:rPr>
              <w:t xml:space="preserve"> </w:t>
            </w:r>
            <w:r w:rsidR="00DA7BE5" w:rsidRPr="002F5973">
              <w:rPr>
                <w:rFonts w:ascii="Georgia" w:eastAsia="Georgia" w:hAnsi="Georgia" w:cs="Georgia"/>
                <w:bCs/>
                <w:sz w:val="20"/>
                <w:szCs w:val="20"/>
              </w:rPr>
              <w:t>Это не просто замок, а сбывшаяся аристократическая фантазия. Искусственная, но совершенная средневековая легенда, построенная на рубеже эпох, когда можно было позволить себе историческую мечту в камне, окружённую рукотворным парком. Идеальное место, чтобы почувствовать себя гостем на балу у сказочного барона.</w:t>
            </w:r>
          </w:p>
          <w:p w14:paraId="264A9348" w14:textId="4C96AA8D" w:rsidR="00C158BA" w:rsidRPr="002F5973" w:rsidRDefault="00C158BA" w:rsidP="0069513B">
            <w:pPr>
              <w:widowControl w:val="0"/>
              <w:spacing w:after="0" w:line="240" w:lineRule="auto"/>
              <w:jc w:val="both"/>
              <w:rPr>
                <w:rFonts w:ascii="Georgia" w:eastAsia="Georgia" w:hAnsi="Georgia" w:cs="Georgia"/>
                <w:bCs/>
                <w:sz w:val="20"/>
                <w:szCs w:val="20"/>
              </w:rPr>
            </w:pPr>
            <w:r w:rsidRPr="002F5973">
              <w:rPr>
                <w:rFonts w:ascii="Georgia" w:eastAsia="Georgia" w:hAnsi="Georgia" w:cs="Georgia"/>
                <w:bCs/>
                <w:sz w:val="20"/>
                <w:szCs w:val="20"/>
              </w:rPr>
              <w:t>Ночлег</w:t>
            </w:r>
            <w:r w:rsidR="00A82ED9" w:rsidRPr="002F5973">
              <w:rPr>
                <w:rFonts w:ascii="Georgia" w:eastAsia="Georgia" w:hAnsi="Georgia" w:cs="Georgia"/>
                <w:bCs/>
                <w:sz w:val="20"/>
                <w:szCs w:val="20"/>
              </w:rPr>
              <w:t xml:space="preserve"> в транзитном отеле.</w:t>
            </w:r>
          </w:p>
        </w:tc>
      </w:tr>
      <w:tr w:rsidR="00C158BA" w:rsidRPr="00D54C58" w14:paraId="2BF4FBD0" w14:textId="77777777" w:rsidTr="006403C0">
        <w:trPr>
          <w:jc w:val="center"/>
        </w:trPr>
        <w:tc>
          <w:tcPr>
            <w:tcW w:w="1129" w:type="dxa"/>
            <w:vAlign w:val="center"/>
          </w:tcPr>
          <w:p w14:paraId="64515D0D" w14:textId="5966831A"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t>01/10</w:t>
            </w:r>
          </w:p>
        </w:tc>
        <w:tc>
          <w:tcPr>
            <w:tcW w:w="10206" w:type="dxa"/>
          </w:tcPr>
          <w:p w14:paraId="5A7D7869" w14:textId="15A87D60" w:rsidR="00E462F7" w:rsidRPr="002F5973" w:rsidRDefault="00C158BA" w:rsidP="0069513B">
            <w:pPr>
              <w:widowControl w:val="0"/>
              <w:spacing w:after="0" w:line="240" w:lineRule="auto"/>
              <w:jc w:val="both"/>
              <w:rPr>
                <w:rFonts w:ascii="Georgia" w:hAnsi="Georgia" w:cs="Arial"/>
                <w:sz w:val="20"/>
                <w:szCs w:val="20"/>
              </w:rPr>
            </w:pPr>
            <w:r w:rsidRPr="002F5973">
              <w:rPr>
                <w:rFonts w:ascii="Georgia" w:eastAsia="Times New Roman" w:hAnsi="Georgia" w:cs="Times New Roman"/>
                <w:b/>
                <w:color w:val="000000"/>
                <w:sz w:val="20"/>
                <w:szCs w:val="20"/>
                <w:lang w:eastAsia="ru-RU"/>
              </w:rPr>
              <w:t>Завтрак.</w:t>
            </w:r>
            <w:r w:rsidRPr="002F5973">
              <w:rPr>
                <w:rFonts w:ascii="Georgia" w:eastAsia="Georgia" w:hAnsi="Georgia" w:cs="Georgia"/>
                <w:b/>
                <w:sz w:val="20"/>
                <w:szCs w:val="20"/>
              </w:rPr>
              <w:t xml:space="preserve">  </w:t>
            </w:r>
            <w:r w:rsidRPr="002F5973">
              <w:rPr>
                <w:rFonts w:ascii="Georgia" w:hAnsi="Georgia" w:cs="Arial"/>
                <w:sz w:val="20"/>
                <w:szCs w:val="20"/>
              </w:rPr>
              <w:t xml:space="preserve">Переезд в </w:t>
            </w:r>
            <w:r w:rsidR="00E462F7" w:rsidRPr="002F5973">
              <w:rPr>
                <w:rFonts w:ascii="Georgia" w:hAnsi="Georgia" w:cs="Arial"/>
                <w:b/>
                <w:sz w:val="20"/>
                <w:szCs w:val="20"/>
              </w:rPr>
              <w:t>Ганновер</w:t>
            </w:r>
            <w:r w:rsidRPr="002F5973">
              <w:rPr>
                <w:rFonts w:ascii="Georgia" w:hAnsi="Georgia" w:cs="Arial"/>
                <w:sz w:val="20"/>
                <w:szCs w:val="20"/>
              </w:rPr>
              <w:t xml:space="preserve">. </w:t>
            </w:r>
            <w:r w:rsidR="00E462F7" w:rsidRPr="002F5973">
              <w:rPr>
                <w:rFonts w:ascii="Georgia" w:hAnsi="Georgia" w:cs="Arial"/>
                <w:sz w:val="20"/>
                <w:szCs w:val="20"/>
              </w:rPr>
              <w:t xml:space="preserve">Ганновер— город контрастов: современные торговые ярмарки и восстановленный исторический центр, зелёные оазисы парков и передовая наука. Это не «раскрученная» туристическая Мекка, а город с характером, который нужно уметь увидеть. </w:t>
            </w:r>
          </w:p>
          <w:p w14:paraId="2052DA76" w14:textId="53909DA9" w:rsidR="00E462F7" w:rsidRPr="002F5973" w:rsidRDefault="00E462F7" w:rsidP="0069513B">
            <w:pPr>
              <w:spacing w:after="0" w:line="240" w:lineRule="auto"/>
              <w:jc w:val="both"/>
              <w:rPr>
                <w:rFonts w:ascii="Georgia" w:hAnsi="Georgia"/>
                <w:sz w:val="20"/>
                <w:szCs w:val="20"/>
              </w:rPr>
            </w:pPr>
            <w:r w:rsidRPr="002F5973">
              <w:rPr>
                <w:rFonts w:ascii="Georgia" w:hAnsi="Georgia" w:cs="Arial"/>
                <w:b/>
                <w:bCs/>
                <w:sz w:val="20"/>
                <w:szCs w:val="20"/>
              </w:rPr>
              <w:t xml:space="preserve">По желанию*: </w:t>
            </w:r>
            <w:r w:rsidRPr="002F5973">
              <w:rPr>
                <w:rFonts w:ascii="Georgia" w:hAnsi="Georgia"/>
                <w:b/>
                <w:sz w:val="20"/>
                <w:szCs w:val="20"/>
              </w:rPr>
              <w:t xml:space="preserve"> парк Автоштадт</w:t>
            </w:r>
            <w:r w:rsidR="007B0C9F" w:rsidRPr="002F5973">
              <w:rPr>
                <w:rFonts w:ascii="Georgia" w:hAnsi="Georgia"/>
                <w:b/>
                <w:sz w:val="20"/>
                <w:szCs w:val="20"/>
              </w:rPr>
              <w:t xml:space="preserve"> в Вольфсбурге</w:t>
            </w:r>
            <w:r w:rsidRPr="002F5973">
              <w:rPr>
                <w:rFonts w:ascii="Georgia" w:hAnsi="Georgia"/>
                <w:sz w:val="20"/>
                <w:szCs w:val="20"/>
              </w:rPr>
              <w:t xml:space="preserve">: </w:t>
            </w:r>
          </w:p>
          <w:p w14:paraId="25939D56" w14:textId="7BDE79A7" w:rsidR="00E462F7" w:rsidRPr="002F5973" w:rsidRDefault="00E462F7" w:rsidP="0069513B">
            <w:pPr>
              <w:spacing w:after="0" w:line="240" w:lineRule="auto"/>
              <w:jc w:val="both"/>
              <w:rPr>
                <w:rFonts w:ascii="Georgia" w:hAnsi="Georgia"/>
                <w:sz w:val="20"/>
                <w:szCs w:val="20"/>
              </w:rPr>
            </w:pPr>
            <w:r w:rsidRPr="002F5973">
              <w:rPr>
                <w:rFonts w:ascii="Georgia" w:hAnsi="Georgia"/>
                <w:sz w:val="20"/>
                <w:szCs w:val="20"/>
              </w:rPr>
              <w:t>7 павильонов различных брендов Volkswagen: Audi, Lamborghini, Seat, Škoda, Volkswagen, грузовых и специальных автомобилей Volkswagen, а также Premium Clubhouse, представляющий легендарную марку Bugatti, где необычным образом представляют современные модели соответствующих марок автомобилей, обращаясь ко всем органам чувств посетителей. </w:t>
            </w:r>
          </w:p>
          <w:p w14:paraId="5A3E8805" w14:textId="64CA8CFF"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hAnsi="Georgia"/>
                <w:color w:val="000000"/>
                <w:sz w:val="20"/>
                <w:szCs w:val="20"/>
              </w:rPr>
              <w:t>Переезд в транзитный отель.</w:t>
            </w:r>
            <w:r w:rsidRPr="002F5973">
              <w:rPr>
                <w:rFonts w:ascii="Georgia" w:eastAsia="Georgia" w:hAnsi="Georgia" w:cs="Georgia"/>
                <w:sz w:val="20"/>
                <w:szCs w:val="20"/>
              </w:rPr>
              <w:t xml:space="preserve"> Ночлег.</w:t>
            </w:r>
          </w:p>
        </w:tc>
      </w:tr>
      <w:tr w:rsidR="00C158BA" w:rsidRPr="00D54C58" w14:paraId="719C8469" w14:textId="77777777" w:rsidTr="006403C0">
        <w:trPr>
          <w:jc w:val="center"/>
        </w:trPr>
        <w:tc>
          <w:tcPr>
            <w:tcW w:w="1129" w:type="dxa"/>
            <w:vAlign w:val="center"/>
          </w:tcPr>
          <w:p w14:paraId="6ABE6DAD" w14:textId="3F363A60" w:rsidR="00C158BA" w:rsidRPr="006E35B3" w:rsidRDefault="00391AC3" w:rsidP="00C158BA">
            <w:pPr>
              <w:pStyle w:val="a3"/>
              <w:tabs>
                <w:tab w:val="left" w:pos="708"/>
              </w:tabs>
              <w:jc w:val="center"/>
              <w:rPr>
                <w:rFonts w:ascii="Georgia" w:hAnsi="Georgia"/>
                <w:b/>
                <w:color w:val="000000"/>
                <w:sz w:val="20"/>
                <w:szCs w:val="20"/>
                <w:lang w:val="en-US"/>
              </w:rPr>
            </w:pPr>
            <w:r>
              <w:rPr>
                <w:rFonts w:ascii="Georgia" w:hAnsi="Georgia"/>
                <w:b/>
                <w:color w:val="000000"/>
                <w:sz w:val="20"/>
                <w:szCs w:val="20"/>
              </w:rPr>
              <w:t>02/10</w:t>
            </w:r>
          </w:p>
        </w:tc>
        <w:tc>
          <w:tcPr>
            <w:tcW w:w="10206" w:type="dxa"/>
          </w:tcPr>
          <w:p w14:paraId="74D6DB00" w14:textId="428998A2" w:rsidR="00C158BA" w:rsidRPr="002F5973" w:rsidRDefault="00C158BA" w:rsidP="0069513B">
            <w:pPr>
              <w:widowControl w:val="0"/>
              <w:spacing w:after="0" w:line="240" w:lineRule="auto"/>
              <w:jc w:val="both"/>
              <w:rPr>
                <w:rFonts w:ascii="Georgia" w:hAnsi="Georgia"/>
                <w:color w:val="000000"/>
                <w:sz w:val="20"/>
                <w:szCs w:val="20"/>
              </w:rPr>
            </w:pPr>
            <w:r w:rsidRPr="002F5973">
              <w:rPr>
                <w:rFonts w:ascii="Georgia" w:eastAsia="Times New Roman" w:hAnsi="Georgia" w:cs="Times New Roman"/>
                <w:b/>
                <w:color w:val="000000"/>
                <w:sz w:val="20"/>
                <w:szCs w:val="20"/>
                <w:lang w:eastAsia="ru-RU"/>
              </w:rPr>
              <w:t>Завтрак.</w:t>
            </w:r>
            <w:r w:rsidRPr="002F5973">
              <w:rPr>
                <w:rFonts w:ascii="Georgia" w:eastAsia="Georgia" w:hAnsi="Georgia" w:cs="Georgia"/>
                <w:b/>
                <w:sz w:val="20"/>
                <w:szCs w:val="20"/>
              </w:rPr>
              <w:t xml:space="preserve">  </w:t>
            </w:r>
            <w:r w:rsidRPr="002F5973">
              <w:rPr>
                <w:rFonts w:ascii="Georgia" w:eastAsia="Georgia" w:hAnsi="Georgia" w:cs="Georgia"/>
                <w:sz w:val="20"/>
                <w:szCs w:val="20"/>
              </w:rPr>
              <w:t>Переезд по территории Польши, РБ.  Ночное прибытие в Минск.</w:t>
            </w:r>
          </w:p>
        </w:tc>
      </w:tr>
    </w:tbl>
    <w:p w14:paraId="1C90A243" w14:textId="77777777" w:rsidR="00D54C58" w:rsidRDefault="00D54C58" w:rsidP="00D54C58">
      <w:pPr>
        <w:pStyle w:val="af0"/>
        <w:spacing w:after="0"/>
        <w:ind w:right="787" w:firstLine="567"/>
        <w:jc w:val="center"/>
        <w:rPr>
          <w:rFonts w:ascii="Georgia" w:hAnsi="Georgia"/>
          <w:b/>
          <w:sz w:val="18"/>
          <w:szCs w:val="18"/>
        </w:rPr>
      </w:pPr>
    </w:p>
    <w:p w14:paraId="56B772BD" w14:textId="77777777" w:rsidR="00A82ED9" w:rsidRDefault="00A82ED9" w:rsidP="00D54C58">
      <w:pPr>
        <w:pStyle w:val="af0"/>
        <w:spacing w:after="0"/>
        <w:ind w:right="787" w:firstLine="567"/>
        <w:jc w:val="center"/>
        <w:rPr>
          <w:rFonts w:ascii="Georgia" w:hAnsi="Georgia"/>
          <w:b/>
          <w:sz w:val="18"/>
          <w:szCs w:val="18"/>
        </w:rPr>
      </w:pPr>
    </w:p>
    <w:p w14:paraId="1706FBBC" w14:textId="498FF8B0" w:rsidR="006403C0" w:rsidRPr="00F77CB2" w:rsidRDefault="006403C0" w:rsidP="006403C0">
      <w:pPr>
        <w:pStyle w:val="af0"/>
        <w:spacing w:after="0"/>
        <w:ind w:right="787" w:firstLine="567"/>
        <w:jc w:val="center"/>
        <w:rPr>
          <w:rFonts w:ascii="Georgia" w:eastAsiaTheme="minorHAnsi" w:hAnsi="Georgia" w:cstheme="minorBidi"/>
          <w:b/>
          <w:i/>
          <w:color w:val="000000"/>
          <w:sz w:val="28"/>
          <w:szCs w:val="36"/>
          <w:lang w:eastAsia="en-US"/>
        </w:rPr>
      </w:pPr>
      <w:r w:rsidRPr="00F77CB2">
        <w:rPr>
          <w:rFonts w:ascii="Georgia" w:eastAsiaTheme="minorHAnsi" w:hAnsi="Georgia" w:cstheme="minorBidi"/>
          <w:b/>
          <w:i/>
          <w:color w:val="000000"/>
          <w:sz w:val="28"/>
          <w:szCs w:val="36"/>
          <w:lang w:eastAsia="en-US"/>
        </w:rPr>
        <w:t>Стоимость тура: 1</w:t>
      </w:r>
      <w:r w:rsidR="0059298C" w:rsidRPr="00391AC3">
        <w:rPr>
          <w:rFonts w:ascii="Georgia" w:eastAsiaTheme="minorHAnsi" w:hAnsi="Georgia" w:cstheme="minorBidi"/>
          <w:b/>
          <w:i/>
          <w:color w:val="000000"/>
          <w:sz w:val="28"/>
          <w:szCs w:val="36"/>
          <w:lang w:eastAsia="en-US"/>
        </w:rPr>
        <w:t>865</w:t>
      </w:r>
      <w:r w:rsidRPr="00F77CB2">
        <w:rPr>
          <w:rFonts w:ascii="Georgia" w:eastAsiaTheme="minorHAnsi" w:hAnsi="Georgia" w:cstheme="minorBidi"/>
          <w:b/>
          <w:i/>
          <w:color w:val="000000"/>
          <w:sz w:val="28"/>
          <w:szCs w:val="36"/>
          <w:lang w:eastAsia="en-US"/>
        </w:rPr>
        <w:t xml:space="preserve"> € + 350   BYN</w:t>
      </w:r>
    </w:p>
    <w:p w14:paraId="01F40EB4" w14:textId="77777777" w:rsidR="006403C0" w:rsidRPr="00D54C58" w:rsidRDefault="006403C0" w:rsidP="006403C0">
      <w:pPr>
        <w:pStyle w:val="af0"/>
        <w:tabs>
          <w:tab w:val="left" w:pos="9781"/>
        </w:tabs>
        <w:spacing w:after="0"/>
        <w:jc w:val="both"/>
        <w:rPr>
          <w:rFonts w:ascii="Georgia" w:eastAsiaTheme="minorHAnsi" w:hAnsi="Georgia" w:cstheme="minorBidi"/>
          <w:i/>
          <w:color w:val="000000"/>
          <w:sz w:val="18"/>
          <w:szCs w:val="18"/>
          <w:lang w:eastAsia="en-US"/>
        </w:rPr>
      </w:pPr>
      <w:r w:rsidRPr="00D54C58">
        <w:rPr>
          <w:rFonts w:ascii="Georgia" w:eastAsiaTheme="minorHAnsi" w:hAnsi="Georgia" w:cstheme="minorBidi"/>
          <w:i/>
          <w:color w:val="000000"/>
          <w:sz w:val="18"/>
          <w:szCs w:val="18"/>
          <w:lang w:eastAsia="en-US"/>
        </w:rPr>
        <w:t xml:space="preserve"> </w:t>
      </w:r>
    </w:p>
    <w:p w14:paraId="0AE4B3BC" w14:textId="52CC58C1" w:rsidR="006403C0" w:rsidRPr="002C6A34" w:rsidRDefault="006403C0" w:rsidP="0069513B">
      <w:pPr>
        <w:pStyle w:val="af0"/>
        <w:tabs>
          <w:tab w:val="left" w:pos="9781"/>
        </w:tabs>
        <w:jc w:val="both"/>
        <w:rPr>
          <w:rFonts w:ascii="Georgia" w:hAnsi="Georgia"/>
          <w:bCs/>
          <w:sz w:val="22"/>
          <w:szCs w:val="22"/>
        </w:rPr>
      </w:pPr>
      <w:r w:rsidRPr="002C6A34">
        <w:rPr>
          <w:rFonts w:ascii="Georgia" w:hAnsi="Georgia"/>
          <w:b/>
          <w:sz w:val="22"/>
          <w:szCs w:val="22"/>
          <w:u w:val="single"/>
        </w:rPr>
        <w:t>В стоимость входит</w:t>
      </w:r>
      <w:r w:rsidRPr="002C6A34">
        <w:rPr>
          <w:rFonts w:ascii="Georgia" w:hAnsi="Georgia"/>
          <w:b/>
          <w:sz w:val="22"/>
          <w:szCs w:val="22"/>
        </w:rPr>
        <w:t xml:space="preserve">: </w:t>
      </w:r>
      <w:r w:rsidRPr="002C6A34">
        <w:rPr>
          <w:rFonts w:ascii="Georgia" w:hAnsi="Georgia"/>
          <w:bCs/>
          <w:sz w:val="22"/>
          <w:szCs w:val="22"/>
        </w:rPr>
        <w:t>проезд комфортабельным автобусом; проживание в транзитных отелях 2-3* в 2-3 местных номерах с удобствами; питание – завтраки в отелях;</w:t>
      </w:r>
      <w:r w:rsidR="0059298C">
        <w:rPr>
          <w:rFonts w:ascii="Georgia" w:hAnsi="Georgia"/>
          <w:bCs/>
          <w:sz w:val="22"/>
          <w:szCs w:val="22"/>
        </w:rPr>
        <w:t xml:space="preserve"> 2 ночлега на пароме в 4-</w:t>
      </w:r>
      <w:r w:rsidR="0069513B">
        <w:rPr>
          <w:rFonts w:ascii="Georgia" w:hAnsi="Georgia"/>
          <w:bCs/>
          <w:sz w:val="22"/>
          <w:szCs w:val="22"/>
        </w:rPr>
        <w:t>х</w:t>
      </w:r>
      <w:r w:rsidR="0059298C">
        <w:rPr>
          <w:rFonts w:ascii="Georgia" w:hAnsi="Georgia"/>
          <w:bCs/>
          <w:sz w:val="22"/>
          <w:szCs w:val="22"/>
        </w:rPr>
        <w:t xml:space="preserve"> местных каютах</w:t>
      </w:r>
      <w:r w:rsidR="0059298C" w:rsidRPr="0059298C">
        <w:rPr>
          <w:rFonts w:ascii="Georgia" w:hAnsi="Georgia"/>
          <w:bCs/>
          <w:sz w:val="22"/>
          <w:szCs w:val="22"/>
        </w:rPr>
        <w:t>;</w:t>
      </w:r>
      <w:r w:rsidRPr="002C6A34">
        <w:rPr>
          <w:rFonts w:ascii="Georgia" w:hAnsi="Georgia"/>
          <w:bCs/>
          <w:sz w:val="22"/>
          <w:szCs w:val="22"/>
        </w:rPr>
        <w:t xml:space="preserve"> экскурсионное обслуживание по программе.</w:t>
      </w:r>
    </w:p>
    <w:p w14:paraId="02CFEA73" w14:textId="77777777" w:rsidR="006403C0" w:rsidRPr="002C6A34" w:rsidRDefault="006403C0" w:rsidP="006403C0">
      <w:pPr>
        <w:pStyle w:val="11pt"/>
        <w:numPr>
          <w:ilvl w:val="0"/>
          <w:numId w:val="0"/>
        </w:numPr>
        <w:spacing w:before="0"/>
        <w:ind w:right="11"/>
        <w:jc w:val="both"/>
        <w:rPr>
          <w:rFonts w:ascii="Georgia" w:hAnsi="Georgia"/>
          <w:b/>
          <w:bCs/>
          <w:i w:val="0"/>
          <w:u w:val="single"/>
        </w:rPr>
      </w:pPr>
      <w:r w:rsidRPr="002C6A34">
        <w:rPr>
          <w:rFonts w:ascii="Georgia" w:hAnsi="Georgia"/>
          <w:b/>
          <w:bCs/>
          <w:i w:val="0"/>
          <w:u w:val="single"/>
        </w:rPr>
        <w:t xml:space="preserve">Дополнительно оплачиваются: </w:t>
      </w:r>
    </w:p>
    <w:p w14:paraId="3276554C" w14:textId="122EF086" w:rsidR="006403C0" w:rsidRPr="00835510" w:rsidRDefault="006403C0" w:rsidP="006403C0">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Виза + медицинская страховка</w:t>
      </w:r>
      <w:r w:rsidRPr="00835510">
        <w:rPr>
          <w:rFonts w:ascii="Georgia" w:eastAsia="Times New Roman" w:hAnsi="Georgia" w:cs="Times New Roman"/>
          <w:bCs/>
          <w:lang w:eastAsia="ru-RU"/>
        </w:rPr>
        <w:t>;</w:t>
      </w:r>
    </w:p>
    <w:p w14:paraId="00B30953" w14:textId="7E6024BE" w:rsidR="006403C0" w:rsidRDefault="006403C0" w:rsidP="006403C0">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 xml:space="preserve">Налоги на проживание - </w:t>
      </w:r>
      <w:r w:rsidRPr="00835510">
        <w:rPr>
          <w:rFonts w:ascii="Georgia" w:eastAsia="Times New Roman" w:hAnsi="Georgia" w:cs="Times New Roman"/>
          <w:lang w:eastAsia="ru-RU"/>
        </w:rPr>
        <w:t xml:space="preserve">city tax (обязательная оплата </w:t>
      </w:r>
      <w:r w:rsidR="007D1908">
        <w:rPr>
          <w:rFonts w:ascii="Georgia" w:eastAsia="Times New Roman" w:hAnsi="Georgia" w:cs="Times New Roman"/>
          <w:lang w:eastAsia="ru-RU"/>
        </w:rPr>
        <w:t>5</w:t>
      </w:r>
      <w:r w:rsidRPr="00835510">
        <w:rPr>
          <w:rFonts w:ascii="Georgia" w:eastAsia="Times New Roman" w:hAnsi="Georgia" w:cs="Times New Roman"/>
          <w:lang w:eastAsia="ru-RU"/>
        </w:rPr>
        <w:t>5 €;</w:t>
      </w:r>
    </w:p>
    <w:p w14:paraId="242F5E48" w14:textId="43CF4CD2" w:rsidR="006403C0" w:rsidRDefault="006403C0" w:rsidP="006403C0">
      <w:pPr>
        <w:numPr>
          <w:ilvl w:val="0"/>
          <w:numId w:val="24"/>
        </w:numPr>
        <w:autoSpaceDE w:val="0"/>
        <w:autoSpaceDN w:val="0"/>
        <w:spacing w:after="0" w:line="240" w:lineRule="auto"/>
        <w:rPr>
          <w:rFonts w:ascii="Georgia" w:eastAsia="Times New Roman" w:hAnsi="Georgia" w:cs="Times New Roman"/>
          <w:bCs/>
          <w:lang w:eastAsia="ru-RU"/>
        </w:rPr>
      </w:pPr>
      <w:r w:rsidRPr="00835510">
        <w:rPr>
          <w:rFonts w:ascii="Georgia" w:eastAsia="Times New Roman" w:hAnsi="Georgia" w:cs="Times New Roman"/>
          <w:bCs/>
          <w:lang w:eastAsia="ru-RU"/>
        </w:rPr>
        <w:t>Наушники на экскурсии (обязательная оплата 25 €;</w:t>
      </w:r>
    </w:p>
    <w:p w14:paraId="67CA97F9" w14:textId="0CB76855" w:rsidR="0059298C" w:rsidRPr="0059298C" w:rsidRDefault="0059298C" w:rsidP="006403C0">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 xml:space="preserve">Доплата за размещение в 2-х местной каюте = 110 </w:t>
      </w:r>
      <w:r w:rsidRPr="00835510">
        <w:rPr>
          <w:rFonts w:ascii="Georgia" w:eastAsia="Times New Roman" w:hAnsi="Georgia" w:cs="Times New Roman"/>
          <w:bCs/>
          <w:lang w:eastAsia="ru-RU"/>
        </w:rPr>
        <w:t>€</w:t>
      </w:r>
      <w:r>
        <w:rPr>
          <w:rFonts w:ascii="Georgia" w:eastAsia="Times New Roman" w:hAnsi="Georgia" w:cs="Times New Roman"/>
          <w:bCs/>
          <w:lang w:eastAsia="ru-RU"/>
        </w:rPr>
        <w:t xml:space="preserve"> (2 ночлега)</w:t>
      </w:r>
      <w:r w:rsidRPr="0059298C">
        <w:rPr>
          <w:rFonts w:ascii="Georgia" w:eastAsia="Times New Roman" w:hAnsi="Georgia" w:cs="Times New Roman"/>
          <w:bCs/>
          <w:lang w:eastAsia="ru-RU"/>
        </w:rPr>
        <w:t>;</w:t>
      </w:r>
    </w:p>
    <w:p w14:paraId="5E50DC92" w14:textId="378AD672" w:rsidR="0059298C" w:rsidRPr="0059298C" w:rsidRDefault="0059298C" w:rsidP="006403C0">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 xml:space="preserve">Доплата за ужин на пароме (шведский стол) = 30 </w:t>
      </w:r>
      <w:r w:rsidRPr="00835510">
        <w:rPr>
          <w:rFonts w:ascii="Georgia" w:eastAsia="Times New Roman" w:hAnsi="Georgia" w:cs="Times New Roman"/>
          <w:bCs/>
          <w:lang w:eastAsia="ru-RU"/>
        </w:rPr>
        <w:t>€</w:t>
      </w:r>
      <w:r w:rsidRPr="0059298C">
        <w:rPr>
          <w:rFonts w:ascii="Georgia" w:eastAsia="Times New Roman" w:hAnsi="Georgia" w:cs="Times New Roman"/>
          <w:bCs/>
          <w:lang w:eastAsia="ru-RU"/>
        </w:rPr>
        <w:t>;</w:t>
      </w:r>
      <w:r>
        <w:rPr>
          <w:rFonts w:ascii="Georgia" w:eastAsia="Times New Roman" w:hAnsi="Georgia" w:cs="Times New Roman"/>
          <w:bCs/>
          <w:lang w:eastAsia="ru-RU"/>
        </w:rPr>
        <w:t xml:space="preserve"> </w:t>
      </w:r>
    </w:p>
    <w:p w14:paraId="0B47B58B" w14:textId="26B9AD2C" w:rsidR="006403C0" w:rsidRPr="00835510" w:rsidRDefault="006403C0" w:rsidP="006403C0">
      <w:pPr>
        <w:numPr>
          <w:ilvl w:val="0"/>
          <w:numId w:val="24"/>
        </w:numPr>
        <w:shd w:val="clear" w:color="auto" w:fill="FFFFFF"/>
        <w:spacing w:after="0" w:line="240" w:lineRule="auto"/>
        <w:rPr>
          <w:rFonts w:ascii="Georgia" w:eastAsia="Times New Roman" w:hAnsi="Georgia" w:cs="Times New Roman"/>
          <w:bCs/>
          <w:lang w:eastAsia="ru-RU"/>
        </w:rPr>
      </w:pPr>
      <w:r w:rsidRPr="00835510">
        <w:rPr>
          <w:rFonts w:ascii="Georgia" w:eastAsia="Times New Roman" w:hAnsi="Georgia" w:cs="Times New Roman"/>
          <w:bCs/>
          <w:lang w:eastAsia="ru-RU"/>
        </w:rPr>
        <w:t>Эдинбургский замок-22£, 14£ –до 16 лет</w:t>
      </w:r>
      <w:r w:rsidR="002275F8" w:rsidRPr="00835510">
        <w:rPr>
          <w:rFonts w:ascii="Georgia" w:eastAsia="Times New Roman" w:hAnsi="Georgia" w:cs="Times New Roman"/>
          <w:bCs/>
          <w:lang w:eastAsia="ru-RU"/>
        </w:rPr>
        <w:t>;</w:t>
      </w:r>
    </w:p>
    <w:p w14:paraId="590C5EDA" w14:textId="03CA31E5" w:rsidR="006403C0" w:rsidRPr="00835510" w:rsidRDefault="006403C0" w:rsidP="006403C0">
      <w:pPr>
        <w:numPr>
          <w:ilvl w:val="0"/>
          <w:numId w:val="24"/>
        </w:numPr>
        <w:shd w:val="clear" w:color="auto" w:fill="FFFFFF"/>
        <w:spacing w:after="0" w:line="240" w:lineRule="auto"/>
        <w:rPr>
          <w:rFonts w:ascii="Georgia" w:eastAsia="Times New Roman" w:hAnsi="Georgia" w:cs="Times New Roman"/>
          <w:bCs/>
          <w:lang w:eastAsia="ru-RU"/>
        </w:rPr>
      </w:pPr>
      <w:r w:rsidRPr="00835510">
        <w:rPr>
          <w:rFonts w:ascii="Georgia" w:eastAsia="Times New Roman" w:hAnsi="Georgia" w:cs="Times New Roman"/>
          <w:bCs/>
          <w:lang w:eastAsia="ru-RU"/>
        </w:rPr>
        <w:t>Шотландское шоу с ужином</w:t>
      </w:r>
      <w:r w:rsidR="00B60F4F">
        <w:rPr>
          <w:rFonts w:ascii="Georgia" w:eastAsia="Times New Roman" w:hAnsi="Georgia" w:cs="Times New Roman"/>
          <w:bCs/>
          <w:lang w:eastAsia="ru-RU"/>
        </w:rPr>
        <w:t xml:space="preserve"> </w:t>
      </w:r>
      <w:r w:rsidRPr="00835510">
        <w:rPr>
          <w:rFonts w:ascii="Georgia" w:eastAsia="Times New Roman" w:hAnsi="Georgia" w:cs="Times New Roman"/>
          <w:bCs/>
          <w:lang w:eastAsia="ru-RU"/>
        </w:rPr>
        <w:t>-</w:t>
      </w:r>
      <w:r w:rsidR="00B60F4F">
        <w:rPr>
          <w:rFonts w:ascii="Georgia" w:eastAsia="Times New Roman" w:hAnsi="Georgia" w:cs="Times New Roman"/>
          <w:bCs/>
          <w:lang w:eastAsia="ru-RU"/>
        </w:rPr>
        <w:t xml:space="preserve"> </w:t>
      </w:r>
      <w:r w:rsidRPr="00835510">
        <w:rPr>
          <w:rFonts w:ascii="Georgia" w:eastAsia="Times New Roman" w:hAnsi="Georgia" w:cs="Times New Roman"/>
          <w:bCs/>
          <w:lang w:eastAsia="ru-RU"/>
        </w:rPr>
        <w:t>80£</w:t>
      </w:r>
      <w:r w:rsidR="002275F8" w:rsidRPr="00835510">
        <w:rPr>
          <w:rFonts w:ascii="Georgia" w:eastAsia="Times New Roman" w:hAnsi="Georgia" w:cs="Times New Roman"/>
          <w:bCs/>
          <w:lang w:eastAsia="ru-RU"/>
        </w:rPr>
        <w:t>;</w:t>
      </w:r>
    </w:p>
    <w:p w14:paraId="4A9FA45E" w14:textId="66A3E6DF" w:rsidR="006403C0" w:rsidRDefault="007D1908" w:rsidP="006403C0">
      <w:pPr>
        <w:numPr>
          <w:ilvl w:val="0"/>
          <w:numId w:val="24"/>
        </w:numPr>
        <w:autoSpaceDE w:val="0"/>
        <w:autoSpaceDN w:val="0"/>
        <w:spacing w:after="0" w:line="240" w:lineRule="auto"/>
        <w:rPr>
          <w:rFonts w:ascii="Georgia" w:eastAsia="Times New Roman" w:hAnsi="Georgia" w:cs="Times New Roman"/>
          <w:bCs/>
          <w:lang w:eastAsia="ru-RU"/>
        </w:rPr>
      </w:pPr>
      <w:r w:rsidRPr="007D1908">
        <w:rPr>
          <w:rFonts w:ascii="Georgia" w:eastAsia="Times New Roman" w:hAnsi="Georgia" w:cs="Times New Roman"/>
          <w:bCs/>
          <w:color w:val="000000"/>
          <w:sz w:val="20"/>
          <w:szCs w:val="20"/>
          <w:lang w:eastAsia="ru-RU"/>
        </w:rPr>
        <w:t xml:space="preserve">Экскурсия «От леса к шотландской пустоши» </w:t>
      </w:r>
      <w:r>
        <w:rPr>
          <w:rFonts w:ascii="Georgia" w:eastAsia="Times New Roman" w:hAnsi="Georgia" w:cs="Times New Roman"/>
          <w:bCs/>
          <w:lang w:eastAsia="ru-RU"/>
        </w:rPr>
        <w:t>5</w:t>
      </w:r>
      <w:r w:rsidR="006403C0" w:rsidRPr="00835510">
        <w:rPr>
          <w:rFonts w:ascii="Georgia" w:eastAsia="Times New Roman" w:hAnsi="Georgia" w:cs="Times New Roman"/>
          <w:bCs/>
          <w:lang w:eastAsia="ru-RU"/>
        </w:rPr>
        <w:t>5 €;</w:t>
      </w:r>
    </w:p>
    <w:p w14:paraId="0411C031" w14:textId="7EE8E1A0" w:rsidR="00C94F0B" w:rsidRDefault="00C94F0B" w:rsidP="006403C0">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 xml:space="preserve">Замок Данробин - </w:t>
      </w:r>
      <w:r w:rsidRPr="00835510">
        <w:rPr>
          <w:rFonts w:ascii="Georgia" w:eastAsia="Times New Roman" w:hAnsi="Georgia" w:cs="Times New Roman"/>
          <w:bCs/>
          <w:lang w:eastAsia="ru-RU"/>
        </w:rPr>
        <w:t>1</w:t>
      </w:r>
      <w:r>
        <w:rPr>
          <w:rFonts w:ascii="Georgia" w:eastAsia="Times New Roman" w:hAnsi="Georgia" w:cs="Times New Roman"/>
          <w:bCs/>
          <w:lang w:eastAsia="ru-RU"/>
        </w:rPr>
        <w:t>6</w:t>
      </w:r>
      <w:r w:rsidRPr="00835510">
        <w:rPr>
          <w:rFonts w:ascii="Georgia" w:eastAsia="Times New Roman" w:hAnsi="Georgia" w:cs="Times New Roman"/>
          <w:bCs/>
          <w:lang w:eastAsia="ru-RU"/>
        </w:rPr>
        <w:t xml:space="preserve">£- взрослые,12£-до </w:t>
      </w:r>
      <w:r>
        <w:rPr>
          <w:rFonts w:ascii="Georgia" w:eastAsia="Times New Roman" w:hAnsi="Georgia" w:cs="Times New Roman"/>
          <w:bCs/>
          <w:lang w:eastAsia="ru-RU"/>
        </w:rPr>
        <w:t>16</w:t>
      </w:r>
      <w:r w:rsidRPr="00835510">
        <w:rPr>
          <w:rFonts w:ascii="Georgia" w:eastAsia="Times New Roman" w:hAnsi="Georgia" w:cs="Times New Roman"/>
          <w:bCs/>
          <w:lang w:eastAsia="ru-RU"/>
        </w:rPr>
        <w:t xml:space="preserve"> лет</w:t>
      </w:r>
      <w:r w:rsidR="002275F8" w:rsidRPr="00835510">
        <w:rPr>
          <w:rFonts w:ascii="Georgia" w:eastAsia="Times New Roman" w:hAnsi="Georgia" w:cs="Times New Roman"/>
          <w:bCs/>
          <w:lang w:eastAsia="ru-RU"/>
        </w:rPr>
        <w:t>;</w:t>
      </w:r>
    </w:p>
    <w:p w14:paraId="5A653C3F" w14:textId="033C464D" w:rsidR="00C94F0B" w:rsidRDefault="00C94F0B" w:rsidP="006403C0">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Кораблик по озеру Лох-Несс (1 час) 25</w:t>
      </w:r>
      <w:r w:rsidRPr="00835510">
        <w:rPr>
          <w:rFonts w:ascii="Georgia" w:eastAsia="Times New Roman" w:hAnsi="Georgia" w:cs="Times New Roman"/>
          <w:bCs/>
          <w:lang w:eastAsia="ru-RU"/>
        </w:rPr>
        <w:t>£</w:t>
      </w:r>
      <w:r w:rsidR="002275F8" w:rsidRPr="00835510">
        <w:rPr>
          <w:rFonts w:ascii="Georgia" w:eastAsia="Times New Roman" w:hAnsi="Georgia" w:cs="Times New Roman"/>
          <w:bCs/>
          <w:lang w:eastAsia="ru-RU"/>
        </w:rPr>
        <w:t>;</w:t>
      </w:r>
    </w:p>
    <w:p w14:paraId="7E098622" w14:textId="639785EB" w:rsidR="001A5CE7" w:rsidRDefault="001A5CE7" w:rsidP="006403C0">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 xml:space="preserve">Замок Инверари </w:t>
      </w:r>
      <w:r w:rsidRPr="00835510">
        <w:rPr>
          <w:rFonts w:ascii="Georgia" w:eastAsia="Times New Roman" w:hAnsi="Georgia" w:cs="Times New Roman"/>
          <w:bCs/>
          <w:lang w:eastAsia="ru-RU"/>
        </w:rPr>
        <w:t>1</w:t>
      </w:r>
      <w:r>
        <w:rPr>
          <w:rFonts w:ascii="Georgia" w:eastAsia="Times New Roman" w:hAnsi="Georgia" w:cs="Times New Roman"/>
          <w:bCs/>
          <w:lang w:eastAsia="ru-RU"/>
        </w:rPr>
        <w:t>6</w:t>
      </w:r>
      <w:r w:rsidRPr="00835510">
        <w:rPr>
          <w:rFonts w:ascii="Georgia" w:eastAsia="Times New Roman" w:hAnsi="Georgia" w:cs="Times New Roman"/>
          <w:bCs/>
          <w:lang w:eastAsia="ru-RU"/>
        </w:rPr>
        <w:t xml:space="preserve">£- взрослые,12£-до </w:t>
      </w:r>
      <w:r>
        <w:rPr>
          <w:rFonts w:ascii="Georgia" w:eastAsia="Times New Roman" w:hAnsi="Georgia" w:cs="Times New Roman"/>
          <w:bCs/>
          <w:lang w:eastAsia="ru-RU"/>
        </w:rPr>
        <w:t>16</w:t>
      </w:r>
      <w:r w:rsidRPr="00835510">
        <w:rPr>
          <w:rFonts w:ascii="Georgia" w:eastAsia="Times New Roman" w:hAnsi="Georgia" w:cs="Times New Roman"/>
          <w:bCs/>
          <w:lang w:eastAsia="ru-RU"/>
        </w:rPr>
        <w:t xml:space="preserve"> лет</w:t>
      </w:r>
      <w:r w:rsidR="002275F8" w:rsidRPr="00835510">
        <w:rPr>
          <w:rFonts w:ascii="Georgia" w:eastAsia="Times New Roman" w:hAnsi="Georgia" w:cs="Times New Roman"/>
          <w:bCs/>
          <w:lang w:eastAsia="ru-RU"/>
        </w:rPr>
        <w:t>;</w:t>
      </w:r>
    </w:p>
    <w:p w14:paraId="543C9B9B" w14:textId="7A15ED37" w:rsidR="00B60F4F" w:rsidRDefault="00B60F4F" w:rsidP="006403C0">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 xml:space="preserve">Музей «Титаник» </w:t>
      </w:r>
      <w:r w:rsidRPr="00835510">
        <w:rPr>
          <w:rFonts w:ascii="Georgia" w:eastAsia="Times New Roman" w:hAnsi="Georgia" w:cs="Times New Roman"/>
          <w:bCs/>
          <w:lang w:eastAsia="ru-RU"/>
        </w:rPr>
        <w:t>25 €</w:t>
      </w:r>
      <w:r>
        <w:rPr>
          <w:rFonts w:ascii="Georgia" w:eastAsia="Times New Roman" w:hAnsi="Georgia" w:cs="Times New Roman"/>
          <w:bCs/>
          <w:lang w:eastAsia="ru-RU"/>
        </w:rPr>
        <w:t xml:space="preserve"> + вх.билет  27</w:t>
      </w:r>
      <w:r w:rsidRPr="00835510">
        <w:rPr>
          <w:rFonts w:ascii="Georgia" w:eastAsia="Times New Roman" w:hAnsi="Georgia" w:cs="Times New Roman"/>
          <w:bCs/>
          <w:lang w:eastAsia="ru-RU"/>
        </w:rPr>
        <w:t>£- взрослые,1</w:t>
      </w:r>
      <w:r>
        <w:rPr>
          <w:rFonts w:ascii="Georgia" w:eastAsia="Times New Roman" w:hAnsi="Georgia" w:cs="Times New Roman"/>
          <w:bCs/>
          <w:lang w:eastAsia="ru-RU"/>
        </w:rPr>
        <w:t>3</w:t>
      </w:r>
      <w:r w:rsidRPr="00835510">
        <w:rPr>
          <w:rFonts w:ascii="Georgia" w:eastAsia="Times New Roman" w:hAnsi="Georgia" w:cs="Times New Roman"/>
          <w:bCs/>
          <w:lang w:eastAsia="ru-RU"/>
        </w:rPr>
        <w:t xml:space="preserve">£-до </w:t>
      </w:r>
      <w:r>
        <w:rPr>
          <w:rFonts w:ascii="Georgia" w:eastAsia="Times New Roman" w:hAnsi="Georgia" w:cs="Times New Roman"/>
          <w:bCs/>
          <w:lang w:eastAsia="ru-RU"/>
        </w:rPr>
        <w:t>16</w:t>
      </w:r>
      <w:r w:rsidRPr="00835510">
        <w:rPr>
          <w:rFonts w:ascii="Georgia" w:eastAsia="Times New Roman" w:hAnsi="Georgia" w:cs="Times New Roman"/>
          <w:bCs/>
          <w:lang w:eastAsia="ru-RU"/>
        </w:rPr>
        <w:t xml:space="preserve"> лет</w:t>
      </w:r>
      <w:r w:rsidR="002275F8" w:rsidRPr="00835510">
        <w:rPr>
          <w:rFonts w:ascii="Georgia" w:eastAsia="Times New Roman" w:hAnsi="Georgia" w:cs="Times New Roman"/>
          <w:bCs/>
          <w:lang w:eastAsia="ru-RU"/>
        </w:rPr>
        <w:t>;</w:t>
      </w:r>
    </w:p>
    <w:p w14:paraId="066C9203" w14:textId="743B79C2" w:rsidR="00B60F4F" w:rsidRDefault="00B60F4F" w:rsidP="006403C0">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Экскурсия (10 день) 7</w:t>
      </w:r>
      <w:r w:rsidRPr="00835510">
        <w:rPr>
          <w:rFonts w:ascii="Georgia" w:eastAsia="Times New Roman" w:hAnsi="Georgia" w:cs="Times New Roman"/>
          <w:bCs/>
          <w:lang w:eastAsia="ru-RU"/>
        </w:rPr>
        <w:t>5 €</w:t>
      </w:r>
      <w:r w:rsidR="002275F8" w:rsidRPr="00835510">
        <w:rPr>
          <w:rFonts w:ascii="Georgia" w:eastAsia="Times New Roman" w:hAnsi="Georgia" w:cs="Times New Roman"/>
          <w:bCs/>
          <w:lang w:eastAsia="ru-RU"/>
        </w:rPr>
        <w:t>;</w:t>
      </w:r>
    </w:p>
    <w:p w14:paraId="39B24D6F" w14:textId="28BAEA89" w:rsidR="00B60F4F" w:rsidRDefault="00B60F4F" w:rsidP="006403C0">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 xml:space="preserve">Поездка в замок Белфаст </w:t>
      </w:r>
      <w:r w:rsidR="00EB37A8">
        <w:rPr>
          <w:rFonts w:ascii="Georgia" w:eastAsia="Times New Roman" w:hAnsi="Georgia" w:cs="Times New Roman"/>
          <w:bCs/>
          <w:lang w:eastAsia="ru-RU"/>
        </w:rPr>
        <w:t>3</w:t>
      </w:r>
      <w:r w:rsidR="00EB37A8" w:rsidRPr="00835510">
        <w:rPr>
          <w:rFonts w:ascii="Georgia" w:eastAsia="Times New Roman" w:hAnsi="Georgia" w:cs="Times New Roman"/>
          <w:bCs/>
          <w:lang w:eastAsia="ru-RU"/>
        </w:rPr>
        <w:t>5 €</w:t>
      </w:r>
      <w:r w:rsidR="002275F8" w:rsidRPr="00835510">
        <w:rPr>
          <w:rFonts w:ascii="Georgia" w:eastAsia="Times New Roman" w:hAnsi="Georgia" w:cs="Times New Roman"/>
          <w:bCs/>
          <w:lang w:eastAsia="ru-RU"/>
        </w:rPr>
        <w:t>;</w:t>
      </w:r>
    </w:p>
    <w:p w14:paraId="3AC7D3DE" w14:textId="7A427B61" w:rsidR="00DE25B1" w:rsidRDefault="00EB37A8" w:rsidP="00DE25B1">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Экскурсия «</w:t>
      </w:r>
      <w:r w:rsidRPr="00EB37A8">
        <w:rPr>
          <w:rFonts w:ascii="Georgia" w:eastAsia="Times New Roman" w:hAnsi="Georgia" w:cs="Times New Roman"/>
          <w:bCs/>
          <w:lang w:eastAsia="ru-RU"/>
        </w:rPr>
        <w:t>Контраст эпох»</w:t>
      </w:r>
      <w:r>
        <w:rPr>
          <w:rFonts w:ascii="Georgia" w:eastAsia="Times New Roman" w:hAnsi="Georgia" w:cs="Times New Roman"/>
          <w:bCs/>
          <w:lang w:eastAsia="ru-RU"/>
        </w:rPr>
        <w:t xml:space="preserve"> </w:t>
      </w:r>
      <w:r w:rsidR="00DE25B1">
        <w:rPr>
          <w:rFonts w:ascii="Georgia" w:eastAsia="Times New Roman" w:hAnsi="Georgia" w:cs="Times New Roman"/>
          <w:bCs/>
          <w:lang w:eastAsia="ru-RU"/>
        </w:rPr>
        <w:t>3</w:t>
      </w:r>
      <w:r w:rsidR="00DE25B1" w:rsidRPr="00835510">
        <w:rPr>
          <w:rFonts w:ascii="Georgia" w:eastAsia="Times New Roman" w:hAnsi="Georgia" w:cs="Times New Roman"/>
          <w:bCs/>
          <w:lang w:eastAsia="ru-RU"/>
        </w:rPr>
        <w:t>5 €</w:t>
      </w:r>
      <w:r w:rsidR="00DE25B1" w:rsidRPr="00DE25B1">
        <w:rPr>
          <w:rFonts w:ascii="Georgia" w:eastAsia="Times New Roman" w:hAnsi="Georgia" w:cs="Times New Roman"/>
          <w:bCs/>
          <w:lang w:eastAsia="ru-RU"/>
        </w:rPr>
        <w:t xml:space="preserve"> + </w:t>
      </w:r>
      <w:r w:rsidR="00DE25B1" w:rsidRPr="00835510">
        <w:rPr>
          <w:rFonts w:ascii="Georgia" w:eastAsia="Times New Roman" w:hAnsi="Georgia" w:cs="Times New Roman"/>
          <w:bCs/>
          <w:lang w:eastAsia="ru-RU"/>
        </w:rPr>
        <w:t xml:space="preserve">Замок Стерлинг </w:t>
      </w:r>
      <w:r w:rsidR="00DE25B1">
        <w:rPr>
          <w:rFonts w:ascii="Georgia" w:eastAsia="Times New Roman" w:hAnsi="Georgia" w:cs="Times New Roman"/>
          <w:bCs/>
          <w:lang w:eastAsia="ru-RU"/>
        </w:rPr>
        <w:t>–</w:t>
      </w:r>
      <w:r w:rsidR="00DE25B1" w:rsidRPr="00835510">
        <w:rPr>
          <w:rFonts w:ascii="Georgia" w:eastAsia="Times New Roman" w:hAnsi="Georgia" w:cs="Times New Roman"/>
          <w:bCs/>
          <w:lang w:eastAsia="ru-RU"/>
        </w:rPr>
        <w:t xml:space="preserve"> </w:t>
      </w:r>
      <w:r w:rsidR="00DE25B1" w:rsidRPr="00DE25B1">
        <w:rPr>
          <w:rFonts w:ascii="Georgia" w:eastAsia="Times New Roman" w:hAnsi="Georgia" w:cs="Times New Roman"/>
          <w:bCs/>
          <w:lang w:eastAsia="ru-RU"/>
        </w:rPr>
        <w:t>18,5</w:t>
      </w:r>
      <w:r w:rsidR="00DE25B1" w:rsidRPr="00835510">
        <w:rPr>
          <w:rFonts w:ascii="Georgia" w:eastAsia="Times New Roman" w:hAnsi="Georgia" w:cs="Times New Roman"/>
          <w:bCs/>
          <w:lang w:eastAsia="ru-RU"/>
        </w:rPr>
        <w:t>£- взрослые,1</w:t>
      </w:r>
      <w:r w:rsidR="00DE25B1" w:rsidRPr="00DE25B1">
        <w:rPr>
          <w:rFonts w:ascii="Georgia" w:eastAsia="Times New Roman" w:hAnsi="Georgia" w:cs="Times New Roman"/>
          <w:bCs/>
          <w:lang w:eastAsia="ru-RU"/>
        </w:rPr>
        <w:t>4</w:t>
      </w:r>
      <w:r w:rsidR="00DE25B1" w:rsidRPr="00835510">
        <w:rPr>
          <w:rFonts w:ascii="Georgia" w:eastAsia="Times New Roman" w:hAnsi="Georgia" w:cs="Times New Roman"/>
          <w:bCs/>
          <w:lang w:eastAsia="ru-RU"/>
        </w:rPr>
        <w:t xml:space="preserve">£-до </w:t>
      </w:r>
      <w:r w:rsidR="00DE25B1">
        <w:rPr>
          <w:rFonts w:ascii="Georgia" w:eastAsia="Times New Roman" w:hAnsi="Georgia" w:cs="Times New Roman"/>
          <w:bCs/>
          <w:lang w:eastAsia="ru-RU"/>
        </w:rPr>
        <w:t>16</w:t>
      </w:r>
      <w:r w:rsidR="00DE25B1" w:rsidRPr="00835510">
        <w:rPr>
          <w:rFonts w:ascii="Georgia" w:eastAsia="Times New Roman" w:hAnsi="Georgia" w:cs="Times New Roman"/>
          <w:bCs/>
          <w:lang w:eastAsia="ru-RU"/>
        </w:rPr>
        <w:t xml:space="preserve"> лет</w:t>
      </w:r>
    </w:p>
    <w:p w14:paraId="7C43729B" w14:textId="5BA62A36" w:rsidR="00DE25B1" w:rsidRPr="00DE25B1" w:rsidRDefault="00DE25B1" w:rsidP="00DE25B1">
      <w:pPr>
        <w:pStyle w:val="ac"/>
        <w:widowControl w:val="0"/>
        <w:spacing w:after="0" w:line="240" w:lineRule="auto"/>
        <w:ind w:left="360"/>
        <w:jc w:val="both"/>
        <w:rPr>
          <w:rFonts w:ascii="Georgia" w:hAnsi="Georgia"/>
          <w:color w:val="000000"/>
          <w:sz w:val="20"/>
          <w:szCs w:val="20"/>
        </w:rPr>
      </w:pPr>
      <w:r w:rsidRPr="00DE25B1">
        <w:rPr>
          <w:rFonts w:ascii="Georgia" w:hAnsi="Georgia"/>
          <w:b/>
          <w:bCs/>
          <w:color w:val="000000"/>
          <w:sz w:val="20"/>
          <w:szCs w:val="20"/>
        </w:rPr>
        <w:t xml:space="preserve">+ </w:t>
      </w:r>
      <w:r w:rsidRPr="00DE25B1">
        <w:rPr>
          <w:rFonts w:ascii="Georgia" w:hAnsi="Georgia"/>
          <w:color w:val="000000"/>
          <w:sz w:val="20"/>
          <w:szCs w:val="20"/>
        </w:rPr>
        <w:t xml:space="preserve">Фалкиркское колесо- </w:t>
      </w:r>
      <w:r w:rsidRPr="00DE25B1">
        <w:rPr>
          <w:rFonts w:ascii="Georgia" w:eastAsia="Times New Roman" w:hAnsi="Georgia" w:cs="Times New Roman"/>
          <w:bCs/>
          <w:lang w:eastAsia="ru-RU"/>
        </w:rPr>
        <w:t>18</w:t>
      </w:r>
      <w:r w:rsidRPr="00835510">
        <w:rPr>
          <w:rFonts w:ascii="Georgia" w:eastAsia="Times New Roman" w:hAnsi="Georgia" w:cs="Times New Roman"/>
          <w:bCs/>
          <w:lang w:eastAsia="ru-RU"/>
        </w:rPr>
        <w:t>£- взрослые,1</w:t>
      </w:r>
      <w:r w:rsidRPr="00DE25B1">
        <w:rPr>
          <w:rFonts w:ascii="Georgia" w:eastAsia="Times New Roman" w:hAnsi="Georgia" w:cs="Times New Roman"/>
          <w:bCs/>
          <w:lang w:eastAsia="ru-RU"/>
        </w:rPr>
        <w:t>4</w:t>
      </w:r>
      <w:r w:rsidRPr="00835510">
        <w:rPr>
          <w:rFonts w:ascii="Georgia" w:eastAsia="Times New Roman" w:hAnsi="Georgia" w:cs="Times New Roman"/>
          <w:bCs/>
          <w:lang w:eastAsia="ru-RU"/>
        </w:rPr>
        <w:t xml:space="preserve">£-до </w:t>
      </w:r>
      <w:r>
        <w:rPr>
          <w:rFonts w:ascii="Georgia" w:eastAsia="Times New Roman" w:hAnsi="Georgia" w:cs="Times New Roman"/>
          <w:bCs/>
          <w:lang w:eastAsia="ru-RU"/>
        </w:rPr>
        <w:t>16</w:t>
      </w:r>
      <w:r w:rsidRPr="00835510">
        <w:rPr>
          <w:rFonts w:ascii="Georgia" w:eastAsia="Times New Roman" w:hAnsi="Georgia" w:cs="Times New Roman"/>
          <w:bCs/>
          <w:lang w:eastAsia="ru-RU"/>
        </w:rPr>
        <w:t xml:space="preserve"> лет</w:t>
      </w:r>
      <w:r w:rsidR="002275F8" w:rsidRPr="00835510">
        <w:rPr>
          <w:rFonts w:ascii="Georgia" w:eastAsia="Times New Roman" w:hAnsi="Georgia" w:cs="Times New Roman"/>
          <w:bCs/>
          <w:lang w:eastAsia="ru-RU"/>
        </w:rPr>
        <w:t>;</w:t>
      </w:r>
    </w:p>
    <w:p w14:paraId="40B3ABAC" w14:textId="7531E2C3" w:rsidR="006403C0" w:rsidRDefault="006403C0" w:rsidP="002275F8">
      <w:pPr>
        <w:numPr>
          <w:ilvl w:val="0"/>
          <w:numId w:val="24"/>
        </w:numPr>
        <w:autoSpaceDE w:val="0"/>
        <w:autoSpaceDN w:val="0"/>
        <w:spacing w:after="0" w:line="240" w:lineRule="auto"/>
        <w:rPr>
          <w:rFonts w:ascii="Georgia" w:eastAsia="Times New Roman" w:hAnsi="Georgia" w:cs="Times New Roman"/>
          <w:bCs/>
          <w:lang w:eastAsia="ru-RU"/>
        </w:rPr>
      </w:pPr>
      <w:r w:rsidRPr="00835510">
        <w:rPr>
          <w:rFonts w:ascii="Georgia" w:eastAsia="Times New Roman" w:hAnsi="Georgia" w:cs="Times New Roman"/>
          <w:bCs/>
          <w:lang w:eastAsia="ru-RU"/>
        </w:rPr>
        <w:t xml:space="preserve">Замок </w:t>
      </w:r>
      <w:r w:rsidR="002275F8">
        <w:rPr>
          <w:rFonts w:ascii="Georgia" w:eastAsia="Times New Roman" w:hAnsi="Georgia" w:cs="Times New Roman"/>
          <w:bCs/>
          <w:lang w:eastAsia="ru-RU"/>
        </w:rPr>
        <w:t xml:space="preserve">Де Хаар </w:t>
      </w:r>
      <w:r w:rsidRPr="00835510">
        <w:rPr>
          <w:rFonts w:ascii="Georgia" w:eastAsia="Times New Roman" w:hAnsi="Georgia" w:cs="Times New Roman"/>
          <w:bCs/>
          <w:lang w:eastAsia="ru-RU"/>
        </w:rPr>
        <w:t xml:space="preserve">– </w:t>
      </w:r>
      <w:r w:rsidR="002275F8" w:rsidRPr="00835510">
        <w:rPr>
          <w:rFonts w:ascii="Georgia" w:eastAsia="Times New Roman" w:hAnsi="Georgia" w:cs="Times New Roman"/>
          <w:bCs/>
          <w:lang w:eastAsia="ru-RU"/>
        </w:rPr>
        <w:t>25 €</w:t>
      </w:r>
      <w:r w:rsidR="002275F8">
        <w:rPr>
          <w:rFonts w:ascii="Georgia" w:eastAsia="Times New Roman" w:hAnsi="Georgia" w:cs="Times New Roman"/>
          <w:bCs/>
          <w:lang w:eastAsia="ru-RU"/>
        </w:rPr>
        <w:t xml:space="preserve"> + вх.билет  12,5 </w:t>
      </w:r>
      <w:r w:rsidR="002275F8" w:rsidRPr="00835510">
        <w:rPr>
          <w:rFonts w:ascii="Georgia" w:eastAsia="Times New Roman" w:hAnsi="Georgia" w:cs="Times New Roman"/>
          <w:bCs/>
          <w:lang w:eastAsia="ru-RU"/>
        </w:rPr>
        <w:t xml:space="preserve">€- </w:t>
      </w:r>
      <w:r w:rsidR="002275F8">
        <w:rPr>
          <w:rFonts w:ascii="Georgia" w:eastAsia="Times New Roman" w:hAnsi="Georgia" w:cs="Times New Roman"/>
          <w:bCs/>
          <w:lang w:eastAsia="ru-RU"/>
        </w:rPr>
        <w:t>без сада</w:t>
      </w:r>
      <w:r w:rsidR="002275F8" w:rsidRPr="00835510">
        <w:rPr>
          <w:rFonts w:ascii="Georgia" w:eastAsia="Times New Roman" w:hAnsi="Georgia" w:cs="Times New Roman"/>
          <w:bCs/>
          <w:lang w:eastAsia="ru-RU"/>
        </w:rPr>
        <w:t>,</w:t>
      </w:r>
      <w:r w:rsidR="002275F8">
        <w:rPr>
          <w:rFonts w:ascii="Georgia" w:eastAsia="Times New Roman" w:hAnsi="Georgia" w:cs="Times New Roman"/>
          <w:bCs/>
          <w:lang w:eastAsia="ru-RU"/>
        </w:rPr>
        <w:t xml:space="preserve"> 21,5</w:t>
      </w:r>
      <w:r w:rsidR="002275F8" w:rsidRPr="00835510">
        <w:rPr>
          <w:rFonts w:ascii="Georgia" w:eastAsia="Times New Roman" w:hAnsi="Georgia" w:cs="Times New Roman"/>
          <w:bCs/>
          <w:lang w:eastAsia="ru-RU"/>
        </w:rPr>
        <w:t>€-</w:t>
      </w:r>
      <w:r w:rsidR="002275F8">
        <w:rPr>
          <w:rFonts w:ascii="Georgia" w:eastAsia="Times New Roman" w:hAnsi="Georgia" w:cs="Times New Roman"/>
          <w:bCs/>
          <w:lang w:eastAsia="ru-RU"/>
        </w:rPr>
        <w:t>с посещением сада</w:t>
      </w:r>
      <w:r w:rsidR="002275F8" w:rsidRPr="00835510">
        <w:rPr>
          <w:rFonts w:ascii="Georgia" w:eastAsia="Times New Roman" w:hAnsi="Georgia" w:cs="Times New Roman"/>
          <w:bCs/>
          <w:lang w:eastAsia="ru-RU"/>
        </w:rPr>
        <w:t>;</w:t>
      </w:r>
    </w:p>
    <w:p w14:paraId="25E09263" w14:textId="5C4ABD18" w:rsidR="007B0C9F" w:rsidRPr="002275F8" w:rsidRDefault="007B0C9F" w:rsidP="002275F8">
      <w:pPr>
        <w:numPr>
          <w:ilvl w:val="0"/>
          <w:numId w:val="24"/>
        </w:numPr>
        <w:autoSpaceDE w:val="0"/>
        <w:autoSpaceDN w:val="0"/>
        <w:spacing w:after="0" w:line="240" w:lineRule="auto"/>
        <w:rPr>
          <w:rFonts w:ascii="Georgia" w:eastAsia="Times New Roman" w:hAnsi="Georgia" w:cs="Times New Roman"/>
          <w:bCs/>
          <w:lang w:eastAsia="ru-RU"/>
        </w:rPr>
      </w:pPr>
      <w:r>
        <w:rPr>
          <w:rFonts w:ascii="Georgia" w:eastAsia="Times New Roman" w:hAnsi="Georgia" w:cs="Times New Roman"/>
          <w:bCs/>
          <w:lang w:eastAsia="ru-RU"/>
        </w:rPr>
        <w:t>Посещение Автоштадта 45</w:t>
      </w:r>
      <w:r w:rsidRPr="00835510">
        <w:rPr>
          <w:rFonts w:ascii="Georgia" w:eastAsia="Times New Roman" w:hAnsi="Georgia" w:cs="Times New Roman"/>
          <w:bCs/>
          <w:lang w:eastAsia="ru-RU"/>
        </w:rPr>
        <w:t>€</w:t>
      </w:r>
      <w:r>
        <w:rPr>
          <w:rFonts w:ascii="Georgia" w:eastAsia="Times New Roman" w:hAnsi="Georgia" w:cs="Times New Roman"/>
          <w:bCs/>
          <w:lang w:eastAsia="ru-RU"/>
        </w:rPr>
        <w:t xml:space="preserve"> - взрослые, 35</w:t>
      </w:r>
      <w:r w:rsidRPr="00835510">
        <w:rPr>
          <w:rFonts w:ascii="Georgia" w:eastAsia="Times New Roman" w:hAnsi="Georgia" w:cs="Times New Roman"/>
          <w:bCs/>
          <w:lang w:eastAsia="ru-RU"/>
        </w:rPr>
        <w:t>€</w:t>
      </w:r>
      <w:r>
        <w:rPr>
          <w:rFonts w:ascii="Georgia" w:eastAsia="Times New Roman" w:hAnsi="Georgia" w:cs="Times New Roman"/>
          <w:bCs/>
          <w:lang w:eastAsia="ru-RU"/>
        </w:rPr>
        <w:t xml:space="preserve"> - дети до 17 лет.</w:t>
      </w:r>
    </w:p>
    <w:p w14:paraId="5A920CD8" w14:textId="77777777" w:rsidR="006403C0" w:rsidRPr="00AD29EF" w:rsidRDefault="006403C0" w:rsidP="006403C0">
      <w:pPr>
        <w:numPr>
          <w:ilvl w:val="0"/>
          <w:numId w:val="24"/>
        </w:numPr>
        <w:shd w:val="clear" w:color="auto" w:fill="FFFFFF"/>
        <w:spacing w:after="0" w:line="240" w:lineRule="auto"/>
        <w:rPr>
          <w:rFonts w:ascii="Georgia" w:eastAsia="Times New Roman" w:hAnsi="Georgia" w:cs="Times New Roman"/>
          <w:lang w:eastAsia="ru-RU"/>
        </w:rPr>
      </w:pPr>
      <w:r w:rsidRPr="00AD29EF">
        <w:rPr>
          <w:rFonts w:ascii="Georgia" w:eastAsia="Times New Roman" w:hAnsi="Georgia" w:cs="Times New Roman"/>
          <w:lang w:eastAsia="ru-RU"/>
        </w:rPr>
        <w:t>Дополнительные экскурсии по программе (по желанию, при минимальном количестве 25 человек)</w:t>
      </w:r>
    </w:p>
    <w:p w14:paraId="3003B2E1" w14:textId="77777777" w:rsidR="006403C0" w:rsidRPr="00FF3060" w:rsidRDefault="006403C0" w:rsidP="00DE25B1">
      <w:pPr>
        <w:pStyle w:val="4"/>
        <w:keepNext w:val="0"/>
        <w:keepLines w:val="0"/>
        <w:numPr>
          <w:ilvl w:val="0"/>
          <w:numId w:val="24"/>
        </w:numPr>
        <w:shd w:val="clear" w:color="auto" w:fill="FFFFFF"/>
        <w:tabs>
          <w:tab w:val="clear" w:pos="360"/>
          <w:tab w:val="num" w:pos="426"/>
        </w:tabs>
        <w:spacing w:before="0" w:line="240" w:lineRule="auto"/>
        <w:ind w:left="284"/>
        <w:rPr>
          <w:rFonts w:ascii="Georgia" w:eastAsia="Times New Roman" w:hAnsi="Georgia" w:cs="Times New Roman"/>
          <w:b w:val="0"/>
          <w:i w:val="0"/>
          <w:iCs w:val="0"/>
          <w:color w:val="auto"/>
          <w:lang w:eastAsia="ru-RU"/>
        </w:rPr>
      </w:pPr>
      <w:r w:rsidRPr="00FF3060">
        <w:rPr>
          <w:rFonts w:ascii="Georgia" w:eastAsia="Times New Roman" w:hAnsi="Georgia" w:cs="Times New Roman"/>
          <w:b w:val="0"/>
          <w:i w:val="0"/>
          <w:iCs w:val="0"/>
          <w:color w:val="auto"/>
          <w:lang w:eastAsia="ru-RU"/>
        </w:rPr>
        <w:t>Входные билеты в музеи и платные объекты по программе; Билеты на городской и пригородный транспорт;</w:t>
      </w:r>
    </w:p>
    <w:p w14:paraId="18F2379C" w14:textId="77777777" w:rsidR="006403C0" w:rsidRPr="00FF3060" w:rsidRDefault="006403C0" w:rsidP="006403C0">
      <w:pPr>
        <w:spacing w:after="0" w:line="240" w:lineRule="auto"/>
        <w:ind w:left="360"/>
        <w:rPr>
          <w:rFonts w:ascii="Georgia" w:eastAsia="Times New Roman" w:hAnsi="Georgia" w:cs="Times New Roman"/>
          <w:bCs/>
          <w:lang w:eastAsia="ru-RU"/>
        </w:rPr>
      </w:pPr>
    </w:p>
    <w:p w14:paraId="1F4C154B" w14:textId="77777777" w:rsidR="006403C0" w:rsidRDefault="006403C0" w:rsidP="006403C0">
      <w:pPr>
        <w:spacing w:after="0" w:line="240" w:lineRule="auto"/>
        <w:ind w:left="360"/>
        <w:rPr>
          <w:rFonts w:ascii="Georgia" w:hAnsi="Georgia"/>
          <w:b/>
        </w:rPr>
      </w:pPr>
      <w:r>
        <w:rPr>
          <w:rFonts w:ascii="Georgia" w:hAnsi="Georgia"/>
          <w:b/>
        </w:rPr>
        <w:t xml:space="preserve">Стоимость дополнительных экскурсий указана день публикации программы. </w:t>
      </w:r>
    </w:p>
    <w:p w14:paraId="44D9ABDF" w14:textId="77777777" w:rsidR="006403C0" w:rsidRDefault="006403C0" w:rsidP="006403C0">
      <w:pPr>
        <w:spacing w:after="0" w:line="240" w:lineRule="auto"/>
        <w:ind w:left="360"/>
        <w:rPr>
          <w:rFonts w:ascii="Georgia" w:hAnsi="Georgia" w:cs="Arial"/>
        </w:rPr>
      </w:pPr>
      <w:r>
        <w:rPr>
          <w:rFonts w:ascii="Georgia" w:hAnsi="Georgia"/>
          <w:b/>
        </w:rPr>
        <w:t>Может меняться на день выезда тура.</w:t>
      </w:r>
    </w:p>
    <w:sectPr w:rsidR="006403C0" w:rsidSect="00A14B53">
      <w:headerReference w:type="default" r:id="rId10"/>
      <w:pgSz w:w="11906" w:h="16838"/>
      <w:pgMar w:top="284" w:right="567" w:bottom="851" w:left="567" w:header="5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E7667" w14:textId="77777777" w:rsidR="004B3B6B" w:rsidRDefault="004B3B6B" w:rsidP="00692D15">
      <w:pPr>
        <w:spacing w:after="0" w:line="240" w:lineRule="auto"/>
      </w:pPr>
      <w:r>
        <w:separator/>
      </w:r>
    </w:p>
  </w:endnote>
  <w:endnote w:type="continuationSeparator" w:id="0">
    <w:p w14:paraId="4CAE6980" w14:textId="77777777" w:rsidR="004B3B6B" w:rsidRDefault="004B3B6B" w:rsidP="0069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E92D" w14:textId="77777777" w:rsidR="004B3B6B" w:rsidRDefault="004B3B6B" w:rsidP="00692D15">
      <w:pPr>
        <w:spacing w:after="0" w:line="240" w:lineRule="auto"/>
      </w:pPr>
      <w:r>
        <w:separator/>
      </w:r>
    </w:p>
  </w:footnote>
  <w:footnote w:type="continuationSeparator" w:id="0">
    <w:p w14:paraId="64406511" w14:textId="77777777" w:rsidR="004B3B6B" w:rsidRDefault="004B3B6B" w:rsidP="00692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E44F" w14:textId="6910771B" w:rsidR="00471D6D" w:rsidRPr="00122F34" w:rsidRDefault="00471D6D" w:rsidP="00EA7EB1">
    <w:pPr>
      <w:pStyle w:val="a3"/>
      <w:jc w:val="right"/>
      <w:rPr>
        <w:rFonts w:ascii="Georgia" w:hAnsi="Georgia"/>
        <w:b/>
        <w:i/>
        <w:color w:val="7030A0"/>
      </w:rPr>
    </w:pPr>
    <w:r w:rsidRPr="00122F34">
      <w:rPr>
        <w:rFonts w:ascii="Georgia" w:hAnsi="Georgia"/>
        <w:b/>
        <w:i/>
        <w:color w:val="7030A0"/>
      </w:rPr>
      <w:t>Экскурсионный тур</w:t>
    </w:r>
    <w:r w:rsidR="004047EA">
      <w:rPr>
        <w:rFonts w:ascii="Georgia" w:hAnsi="Georgia"/>
        <w:b/>
        <w:i/>
        <w:color w:val="7030A0"/>
      </w:rPr>
      <w:t xml:space="preserve"> </w:t>
    </w:r>
    <w:r w:rsidR="006769BC">
      <w:rPr>
        <w:rFonts w:ascii="Georgia" w:hAnsi="Georgia"/>
        <w:b/>
        <w:i/>
        <w:color w:val="7030A0"/>
      </w:rPr>
      <w:t>1</w:t>
    </w:r>
    <w:r w:rsidR="003234E6">
      <w:rPr>
        <w:rFonts w:ascii="Georgia" w:hAnsi="Georgia"/>
        <w:b/>
        <w:i/>
        <w:color w:val="7030A0"/>
      </w:rPr>
      <w:t>7</w:t>
    </w:r>
    <w:r w:rsidR="006E35B3">
      <w:rPr>
        <w:rFonts w:ascii="Georgia" w:hAnsi="Georgia"/>
        <w:b/>
        <w:i/>
        <w:color w:val="7030A0"/>
        <w:lang w:val="en-US"/>
      </w:rPr>
      <w:t xml:space="preserve"> </w:t>
    </w:r>
    <w:r w:rsidRPr="00122F34">
      <w:rPr>
        <w:rFonts w:ascii="Georgia" w:hAnsi="Georgia"/>
        <w:b/>
        <w:i/>
        <w:color w:val="7030A0"/>
      </w:rPr>
      <w:t>дн</w:t>
    </w:r>
    <w:r w:rsidR="00A7722C">
      <w:rPr>
        <w:rFonts w:ascii="Georgia" w:hAnsi="Georgia"/>
        <w:b/>
        <w:i/>
        <w:color w:val="7030A0"/>
      </w:rPr>
      <w:t>ей</w:t>
    </w:r>
    <w:r w:rsidRPr="00122F34">
      <w:rPr>
        <w:rFonts w:ascii="Georgia" w:hAnsi="Georgia"/>
        <w:b/>
        <w:i/>
        <w:color w:val="7030A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0DD7"/>
    <w:multiLevelType w:val="multilevel"/>
    <w:tmpl w:val="59F0C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21819"/>
    <w:multiLevelType w:val="multilevel"/>
    <w:tmpl w:val="6EA05D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5C306E"/>
    <w:multiLevelType w:val="multilevel"/>
    <w:tmpl w:val="3FBA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81DF7"/>
    <w:multiLevelType w:val="multilevel"/>
    <w:tmpl w:val="A85A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A3CB3"/>
    <w:multiLevelType w:val="hybridMultilevel"/>
    <w:tmpl w:val="F7562A0C"/>
    <w:lvl w:ilvl="0" w:tplc="726C02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B3B17"/>
    <w:multiLevelType w:val="multilevel"/>
    <w:tmpl w:val="23D2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1394A"/>
    <w:multiLevelType w:val="hybridMultilevel"/>
    <w:tmpl w:val="432C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F7DEC"/>
    <w:multiLevelType w:val="multilevel"/>
    <w:tmpl w:val="3D50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F051E"/>
    <w:multiLevelType w:val="multilevel"/>
    <w:tmpl w:val="1AAC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40A7B"/>
    <w:multiLevelType w:val="multilevel"/>
    <w:tmpl w:val="7A407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F2F6F"/>
    <w:multiLevelType w:val="multilevel"/>
    <w:tmpl w:val="515819F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7ED79BC"/>
    <w:multiLevelType w:val="multilevel"/>
    <w:tmpl w:val="F006D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B5A18"/>
    <w:multiLevelType w:val="multilevel"/>
    <w:tmpl w:val="38C8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8571D"/>
    <w:multiLevelType w:val="hybridMultilevel"/>
    <w:tmpl w:val="FC3E6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71652"/>
    <w:multiLevelType w:val="multilevel"/>
    <w:tmpl w:val="13DC6126"/>
    <w:lvl w:ilvl="0">
      <w:start w:val="1"/>
      <w:numFmt w:val="bullet"/>
      <w:lvlText w:val=""/>
      <w:lvlJc w:val="left"/>
      <w:pPr>
        <w:tabs>
          <w:tab w:val="num" w:pos="663"/>
        </w:tabs>
        <w:ind w:left="66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F1FBD"/>
    <w:multiLevelType w:val="singleLevel"/>
    <w:tmpl w:val="BA82A8BC"/>
    <w:lvl w:ilvl="0">
      <w:start w:val="1"/>
      <w:numFmt w:val="bullet"/>
      <w:pStyle w:val="11pt"/>
      <w:lvlText w:val=""/>
      <w:lvlJc w:val="left"/>
      <w:pPr>
        <w:tabs>
          <w:tab w:val="num" w:pos="360"/>
        </w:tabs>
        <w:ind w:left="360" w:hanging="360"/>
      </w:pPr>
      <w:rPr>
        <w:rFonts w:ascii="Symbol" w:hAnsi="Symbol" w:hint="default"/>
      </w:rPr>
    </w:lvl>
  </w:abstractNum>
  <w:abstractNum w:abstractNumId="16" w15:restartNumberingAfterBreak="0">
    <w:nsid w:val="3E0E6DA4"/>
    <w:multiLevelType w:val="hybridMultilevel"/>
    <w:tmpl w:val="1BA85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400E8"/>
    <w:multiLevelType w:val="multilevel"/>
    <w:tmpl w:val="014E445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8" w15:restartNumberingAfterBreak="0">
    <w:nsid w:val="4DB30352"/>
    <w:multiLevelType w:val="multilevel"/>
    <w:tmpl w:val="3BF22C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0627822"/>
    <w:multiLevelType w:val="multilevel"/>
    <w:tmpl w:val="088A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33EF5"/>
    <w:multiLevelType w:val="hybridMultilevel"/>
    <w:tmpl w:val="78248E1E"/>
    <w:lvl w:ilvl="0" w:tplc="67E2D674">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0D6E62"/>
    <w:multiLevelType w:val="multilevel"/>
    <w:tmpl w:val="DAFC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67489"/>
    <w:multiLevelType w:val="hybridMultilevel"/>
    <w:tmpl w:val="F82AF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CC5A67"/>
    <w:multiLevelType w:val="multilevel"/>
    <w:tmpl w:val="C878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DE2C56"/>
    <w:multiLevelType w:val="hybridMultilevel"/>
    <w:tmpl w:val="432C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6076F"/>
    <w:multiLevelType w:val="multilevel"/>
    <w:tmpl w:val="BE7E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31154"/>
    <w:multiLevelType w:val="multilevel"/>
    <w:tmpl w:val="F5A8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75EBB"/>
    <w:multiLevelType w:val="multilevel"/>
    <w:tmpl w:val="F65C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51A27"/>
    <w:multiLevelType w:val="multilevel"/>
    <w:tmpl w:val="E3A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4B1010"/>
    <w:multiLevelType w:val="hybridMultilevel"/>
    <w:tmpl w:val="1BA85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6200CA"/>
    <w:multiLevelType w:val="multilevel"/>
    <w:tmpl w:val="D128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776688">
    <w:abstractNumId w:val="1"/>
  </w:num>
  <w:num w:numId="2" w16cid:durableId="743530629">
    <w:abstractNumId w:val="14"/>
  </w:num>
  <w:num w:numId="3" w16cid:durableId="82189911">
    <w:abstractNumId w:val="4"/>
  </w:num>
  <w:num w:numId="4" w16cid:durableId="204485928">
    <w:abstractNumId w:val="13"/>
  </w:num>
  <w:num w:numId="5" w16cid:durableId="425198552">
    <w:abstractNumId w:val="7"/>
  </w:num>
  <w:num w:numId="6" w16cid:durableId="1159923517">
    <w:abstractNumId w:val="9"/>
  </w:num>
  <w:num w:numId="7" w16cid:durableId="699159787">
    <w:abstractNumId w:val="25"/>
  </w:num>
  <w:num w:numId="8" w16cid:durableId="2035156695">
    <w:abstractNumId w:val="2"/>
  </w:num>
  <w:num w:numId="9" w16cid:durableId="1161384595">
    <w:abstractNumId w:val="18"/>
  </w:num>
  <w:num w:numId="10" w16cid:durableId="917330621">
    <w:abstractNumId w:val="17"/>
  </w:num>
  <w:num w:numId="11" w16cid:durableId="1527910967">
    <w:abstractNumId w:val="21"/>
  </w:num>
  <w:num w:numId="12" w16cid:durableId="112553769">
    <w:abstractNumId w:val="27"/>
  </w:num>
  <w:num w:numId="13" w16cid:durableId="1618441842">
    <w:abstractNumId w:val="19"/>
  </w:num>
  <w:num w:numId="14" w16cid:durableId="746151262">
    <w:abstractNumId w:val="12"/>
  </w:num>
  <w:num w:numId="15" w16cid:durableId="640185146">
    <w:abstractNumId w:val="26"/>
  </w:num>
  <w:num w:numId="16" w16cid:durableId="681082019">
    <w:abstractNumId w:val="0"/>
  </w:num>
  <w:num w:numId="17" w16cid:durableId="1225793160">
    <w:abstractNumId w:val="5"/>
  </w:num>
  <w:num w:numId="18" w16cid:durableId="1854763352">
    <w:abstractNumId w:val="23"/>
  </w:num>
  <w:num w:numId="19" w16cid:durableId="84965391">
    <w:abstractNumId w:val="28"/>
  </w:num>
  <w:num w:numId="20" w16cid:durableId="1694920701">
    <w:abstractNumId w:val="30"/>
  </w:num>
  <w:num w:numId="21" w16cid:durableId="1947303113">
    <w:abstractNumId w:val="11"/>
  </w:num>
  <w:num w:numId="22" w16cid:durableId="727923405">
    <w:abstractNumId w:val="22"/>
  </w:num>
  <w:num w:numId="23" w16cid:durableId="1713268901">
    <w:abstractNumId w:val="15"/>
  </w:num>
  <w:num w:numId="24" w16cid:durableId="80487152">
    <w:abstractNumId w:val="10"/>
  </w:num>
  <w:num w:numId="25" w16cid:durableId="1948192107">
    <w:abstractNumId w:val="16"/>
  </w:num>
  <w:num w:numId="26" w16cid:durableId="837579088">
    <w:abstractNumId w:val="29"/>
  </w:num>
  <w:num w:numId="27" w16cid:durableId="1338923206">
    <w:abstractNumId w:val="24"/>
  </w:num>
  <w:num w:numId="28" w16cid:durableId="1456018365">
    <w:abstractNumId w:val="20"/>
  </w:num>
  <w:num w:numId="29" w16cid:durableId="1815641161">
    <w:abstractNumId w:val="6"/>
  </w:num>
  <w:num w:numId="30" w16cid:durableId="489368849">
    <w:abstractNumId w:val="8"/>
  </w:num>
  <w:num w:numId="31" w16cid:durableId="1821195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15"/>
    <w:rsid w:val="00000860"/>
    <w:rsid w:val="00001EEF"/>
    <w:rsid w:val="00004097"/>
    <w:rsid w:val="0000547C"/>
    <w:rsid w:val="000069F0"/>
    <w:rsid w:val="00010506"/>
    <w:rsid w:val="00012404"/>
    <w:rsid w:val="00012588"/>
    <w:rsid w:val="00017236"/>
    <w:rsid w:val="00027EA6"/>
    <w:rsid w:val="0003033C"/>
    <w:rsid w:val="00031920"/>
    <w:rsid w:val="00031E06"/>
    <w:rsid w:val="00034BA7"/>
    <w:rsid w:val="00036FEA"/>
    <w:rsid w:val="00041822"/>
    <w:rsid w:val="000439CC"/>
    <w:rsid w:val="000448B7"/>
    <w:rsid w:val="0004616C"/>
    <w:rsid w:val="0004673D"/>
    <w:rsid w:val="00055891"/>
    <w:rsid w:val="00057914"/>
    <w:rsid w:val="00061898"/>
    <w:rsid w:val="00063C02"/>
    <w:rsid w:val="0007216D"/>
    <w:rsid w:val="0007218D"/>
    <w:rsid w:val="00073912"/>
    <w:rsid w:val="00075611"/>
    <w:rsid w:val="00075FE4"/>
    <w:rsid w:val="000769D6"/>
    <w:rsid w:val="00076D49"/>
    <w:rsid w:val="00077A99"/>
    <w:rsid w:val="000807FA"/>
    <w:rsid w:val="00080B6E"/>
    <w:rsid w:val="00080EF6"/>
    <w:rsid w:val="00082A46"/>
    <w:rsid w:val="00084231"/>
    <w:rsid w:val="0008423F"/>
    <w:rsid w:val="000857C6"/>
    <w:rsid w:val="00091537"/>
    <w:rsid w:val="00092158"/>
    <w:rsid w:val="000945F3"/>
    <w:rsid w:val="00095758"/>
    <w:rsid w:val="000A0CCB"/>
    <w:rsid w:val="000A0EC0"/>
    <w:rsid w:val="000A2721"/>
    <w:rsid w:val="000A2AFD"/>
    <w:rsid w:val="000A6327"/>
    <w:rsid w:val="000A7CC6"/>
    <w:rsid w:val="000A7F69"/>
    <w:rsid w:val="000B463B"/>
    <w:rsid w:val="000B6D7A"/>
    <w:rsid w:val="000C0BE1"/>
    <w:rsid w:val="000C47E4"/>
    <w:rsid w:val="000C5827"/>
    <w:rsid w:val="000C6993"/>
    <w:rsid w:val="000D2406"/>
    <w:rsid w:val="000D4EF1"/>
    <w:rsid w:val="000D625C"/>
    <w:rsid w:val="000E1C4E"/>
    <w:rsid w:val="000E40AE"/>
    <w:rsid w:val="000F0C4C"/>
    <w:rsid w:val="000F1ABA"/>
    <w:rsid w:val="000F2C22"/>
    <w:rsid w:val="000F61CE"/>
    <w:rsid w:val="000F6332"/>
    <w:rsid w:val="00100199"/>
    <w:rsid w:val="00107D5E"/>
    <w:rsid w:val="00113824"/>
    <w:rsid w:val="00115664"/>
    <w:rsid w:val="00116293"/>
    <w:rsid w:val="00117696"/>
    <w:rsid w:val="001179E7"/>
    <w:rsid w:val="0012134A"/>
    <w:rsid w:val="001216F5"/>
    <w:rsid w:val="00122F34"/>
    <w:rsid w:val="00123CD5"/>
    <w:rsid w:val="00130E7A"/>
    <w:rsid w:val="001332B4"/>
    <w:rsid w:val="00135B51"/>
    <w:rsid w:val="0013741C"/>
    <w:rsid w:val="00140483"/>
    <w:rsid w:val="001407A6"/>
    <w:rsid w:val="00142392"/>
    <w:rsid w:val="00142DB6"/>
    <w:rsid w:val="0015440E"/>
    <w:rsid w:val="00156CD1"/>
    <w:rsid w:val="00160D80"/>
    <w:rsid w:val="001619FC"/>
    <w:rsid w:val="00161BDA"/>
    <w:rsid w:val="00161D08"/>
    <w:rsid w:val="001638A8"/>
    <w:rsid w:val="001646BD"/>
    <w:rsid w:val="00167DC0"/>
    <w:rsid w:val="00170D4B"/>
    <w:rsid w:val="00172C28"/>
    <w:rsid w:val="00180FF3"/>
    <w:rsid w:val="001831A7"/>
    <w:rsid w:val="00183A0A"/>
    <w:rsid w:val="00184AFC"/>
    <w:rsid w:val="0018554A"/>
    <w:rsid w:val="001867DA"/>
    <w:rsid w:val="001948B8"/>
    <w:rsid w:val="00194BBB"/>
    <w:rsid w:val="001955E4"/>
    <w:rsid w:val="00195B10"/>
    <w:rsid w:val="001A46FF"/>
    <w:rsid w:val="001A5CE7"/>
    <w:rsid w:val="001B1208"/>
    <w:rsid w:val="001B1229"/>
    <w:rsid w:val="001B4A91"/>
    <w:rsid w:val="001B4AEE"/>
    <w:rsid w:val="001B58B1"/>
    <w:rsid w:val="001B68C4"/>
    <w:rsid w:val="001C1CDF"/>
    <w:rsid w:val="001C250C"/>
    <w:rsid w:val="001D615E"/>
    <w:rsid w:val="001E0E3C"/>
    <w:rsid w:val="001E1769"/>
    <w:rsid w:val="001E249D"/>
    <w:rsid w:val="001E27DB"/>
    <w:rsid w:val="001E68D5"/>
    <w:rsid w:val="001F1703"/>
    <w:rsid w:val="001F51A1"/>
    <w:rsid w:val="001F61AB"/>
    <w:rsid w:val="00200393"/>
    <w:rsid w:val="00201307"/>
    <w:rsid w:val="00210033"/>
    <w:rsid w:val="002107C0"/>
    <w:rsid w:val="00214A47"/>
    <w:rsid w:val="00216910"/>
    <w:rsid w:val="00216A8E"/>
    <w:rsid w:val="00221723"/>
    <w:rsid w:val="00222FE8"/>
    <w:rsid w:val="00224644"/>
    <w:rsid w:val="00225325"/>
    <w:rsid w:val="002275F8"/>
    <w:rsid w:val="00233038"/>
    <w:rsid w:val="00233CA0"/>
    <w:rsid w:val="00234A19"/>
    <w:rsid w:val="00242EB1"/>
    <w:rsid w:val="00245E5C"/>
    <w:rsid w:val="0024614B"/>
    <w:rsid w:val="002463CB"/>
    <w:rsid w:val="00250E2F"/>
    <w:rsid w:val="002633CB"/>
    <w:rsid w:val="00264C2F"/>
    <w:rsid w:val="00270167"/>
    <w:rsid w:val="0027157F"/>
    <w:rsid w:val="00271CB1"/>
    <w:rsid w:val="00273070"/>
    <w:rsid w:val="00274266"/>
    <w:rsid w:val="00277B35"/>
    <w:rsid w:val="0028205D"/>
    <w:rsid w:val="002859D6"/>
    <w:rsid w:val="00287901"/>
    <w:rsid w:val="0029026E"/>
    <w:rsid w:val="0029242B"/>
    <w:rsid w:val="00292DC5"/>
    <w:rsid w:val="00293587"/>
    <w:rsid w:val="002A429D"/>
    <w:rsid w:val="002B0FFE"/>
    <w:rsid w:val="002B100E"/>
    <w:rsid w:val="002B3A34"/>
    <w:rsid w:val="002B3E14"/>
    <w:rsid w:val="002B6334"/>
    <w:rsid w:val="002B7AFE"/>
    <w:rsid w:val="002C47D7"/>
    <w:rsid w:val="002C6F16"/>
    <w:rsid w:val="002D02F3"/>
    <w:rsid w:val="002D168A"/>
    <w:rsid w:val="002D231D"/>
    <w:rsid w:val="002D4C5D"/>
    <w:rsid w:val="002D6924"/>
    <w:rsid w:val="002D69AD"/>
    <w:rsid w:val="002D69FD"/>
    <w:rsid w:val="002E1114"/>
    <w:rsid w:val="002E4ECF"/>
    <w:rsid w:val="002E6EE9"/>
    <w:rsid w:val="002F0E22"/>
    <w:rsid w:val="002F33A4"/>
    <w:rsid w:val="002F5973"/>
    <w:rsid w:val="002F5F2C"/>
    <w:rsid w:val="002F6EB8"/>
    <w:rsid w:val="002F7B64"/>
    <w:rsid w:val="003021D9"/>
    <w:rsid w:val="003073E9"/>
    <w:rsid w:val="00313DAD"/>
    <w:rsid w:val="00313DCD"/>
    <w:rsid w:val="00322A50"/>
    <w:rsid w:val="003234E6"/>
    <w:rsid w:val="0032368D"/>
    <w:rsid w:val="00326078"/>
    <w:rsid w:val="003260F6"/>
    <w:rsid w:val="00332325"/>
    <w:rsid w:val="003369C7"/>
    <w:rsid w:val="003427B0"/>
    <w:rsid w:val="00343BCD"/>
    <w:rsid w:val="00350115"/>
    <w:rsid w:val="00350A8F"/>
    <w:rsid w:val="0035119F"/>
    <w:rsid w:val="00352A4C"/>
    <w:rsid w:val="00354B8F"/>
    <w:rsid w:val="00356486"/>
    <w:rsid w:val="00357CA3"/>
    <w:rsid w:val="003639E6"/>
    <w:rsid w:val="00364B5D"/>
    <w:rsid w:val="00364F1B"/>
    <w:rsid w:val="00366B19"/>
    <w:rsid w:val="00366F5A"/>
    <w:rsid w:val="00367F33"/>
    <w:rsid w:val="00374F1E"/>
    <w:rsid w:val="00376EAF"/>
    <w:rsid w:val="0038315D"/>
    <w:rsid w:val="00383D52"/>
    <w:rsid w:val="0038479A"/>
    <w:rsid w:val="00386960"/>
    <w:rsid w:val="00391AC3"/>
    <w:rsid w:val="00395817"/>
    <w:rsid w:val="003961ED"/>
    <w:rsid w:val="003A14A7"/>
    <w:rsid w:val="003A4620"/>
    <w:rsid w:val="003A4AC4"/>
    <w:rsid w:val="003A5F4D"/>
    <w:rsid w:val="003A7512"/>
    <w:rsid w:val="003C1C5E"/>
    <w:rsid w:val="003C734B"/>
    <w:rsid w:val="003D1D2E"/>
    <w:rsid w:val="003E10CF"/>
    <w:rsid w:val="003E2A72"/>
    <w:rsid w:val="003E3F15"/>
    <w:rsid w:val="003E42DE"/>
    <w:rsid w:val="003E4552"/>
    <w:rsid w:val="003F0B44"/>
    <w:rsid w:val="003F4ED3"/>
    <w:rsid w:val="003F6DCF"/>
    <w:rsid w:val="0040217E"/>
    <w:rsid w:val="004047EA"/>
    <w:rsid w:val="00405EB6"/>
    <w:rsid w:val="00411B46"/>
    <w:rsid w:val="00413F9C"/>
    <w:rsid w:val="00416EF4"/>
    <w:rsid w:val="00417900"/>
    <w:rsid w:val="00420D08"/>
    <w:rsid w:val="00423939"/>
    <w:rsid w:val="004241D3"/>
    <w:rsid w:val="00424BC4"/>
    <w:rsid w:val="00425ACD"/>
    <w:rsid w:val="00431D2C"/>
    <w:rsid w:val="00433670"/>
    <w:rsid w:val="004336E3"/>
    <w:rsid w:val="004371CC"/>
    <w:rsid w:val="0044112A"/>
    <w:rsid w:val="00441368"/>
    <w:rsid w:val="00447CAF"/>
    <w:rsid w:val="0045259D"/>
    <w:rsid w:val="00452DD0"/>
    <w:rsid w:val="00463E42"/>
    <w:rsid w:val="00464908"/>
    <w:rsid w:val="00465812"/>
    <w:rsid w:val="004658C9"/>
    <w:rsid w:val="00471D6D"/>
    <w:rsid w:val="00472C1B"/>
    <w:rsid w:val="00474486"/>
    <w:rsid w:val="004752E4"/>
    <w:rsid w:val="00476E13"/>
    <w:rsid w:val="00476F02"/>
    <w:rsid w:val="00477E07"/>
    <w:rsid w:val="00481DED"/>
    <w:rsid w:val="00483381"/>
    <w:rsid w:val="00487338"/>
    <w:rsid w:val="004912B1"/>
    <w:rsid w:val="004A0693"/>
    <w:rsid w:val="004A1E77"/>
    <w:rsid w:val="004A3680"/>
    <w:rsid w:val="004B0DFB"/>
    <w:rsid w:val="004B20E9"/>
    <w:rsid w:val="004B3525"/>
    <w:rsid w:val="004B3B6B"/>
    <w:rsid w:val="004B3E16"/>
    <w:rsid w:val="004B434A"/>
    <w:rsid w:val="004B4C5F"/>
    <w:rsid w:val="004B51E7"/>
    <w:rsid w:val="004C46F6"/>
    <w:rsid w:val="004C5ADB"/>
    <w:rsid w:val="004D0FA2"/>
    <w:rsid w:val="004D419E"/>
    <w:rsid w:val="004D6BCB"/>
    <w:rsid w:val="004E0469"/>
    <w:rsid w:val="004E1304"/>
    <w:rsid w:val="004E34F2"/>
    <w:rsid w:val="004E5694"/>
    <w:rsid w:val="004E5752"/>
    <w:rsid w:val="004F1383"/>
    <w:rsid w:val="004F31C7"/>
    <w:rsid w:val="004F4743"/>
    <w:rsid w:val="004F54EC"/>
    <w:rsid w:val="004F56D2"/>
    <w:rsid w:val="004F7BC3"/>
    <w:rsid w:val="004F7EA6"/>
    <w:rsid w:val="00502DCD"/>
    <w:rsid w:val="00507E6E"/>
    <w:rsid w:val="00510676"/>
    <w:rsid w:val="005138ED"/>
    <w:rsid w:val="00517ED5"/>
    <w:rsid w:val="00522A30"/>
    <w:rsid w:val="0052461F"/>
    <w:rsid w:val="00525ED1"/>
    <w:rsid w:val="00527E90"/>
    <w:rsid w:val="005306CB"/>
    <w:rsid w:val="00531F74"/>
    <w:rsid w:val="00536B86"/>
    <w:rsid w:val="00537A89"/>
    <w:rsid w:val="00541FB9"/>
    <w:rsid w:val="00547DD4"/>
    <w:rsid w:val="00550697"/>
    <w:rsid w:val="0055761E"/>
    <w:rsid w:val="005648C9"/>
    <w:rsid w:val="00574FF7"/>
    <w:rsid w:val="00575A97"/>
    <w:rsid w:val="00577711"/>
    <w:rsid w:val="00577D0D"/>
    <w:rsid w:val="005807DC"/>
    <w:rsid w:val="005845C6"/>
    <w:rsid w:val="00586FE6"/>
    <w:rsid w:val="0059298C"/>
    <w:rsid w:val="005938C4"/>
    <w:rsid w:val="00594239"/>
    <w:rsid w:val="00595163"/>
    <w:rsid w:val="00595F46"/>
    <w:rsid w:val="005A0D39"/>
    <w:rsid w:val="005A26F1"/>
    <w:rsid w:val="005A3FEE"/>
    <w:rsid w:val="005A79CD"/>
    <w:rsid w:val="005B0FE4"/>
    <w:rsid w:val="005B3856"/>
    <w:rsid w:val="005B69A5"/>
    <w:rsid w:val="005B7AF2"/>
    <w:rsid w:val="005C1005"/>
    <w:rsid w:val="005C17E3"/>
    <w:rsid w:val="005C2669"/>
    <w:rsid w:val="005C3BA9"/>
    <w:rsid w:val="005C3EDE"/>
    <w:rsid w:val="005C3F64"/>
    <w:rsid w:val="005C5889"/>
    <w:rsid w:val="005C7E8C"/>
    <w:rsid w:val="005D0331"/>
    <w:rsid w:val="005D171F"/>
    <w:rsid w:val="005D19EC"/>
    <w:rsid w:val="005D2EB6"/>
    <w:rsid w:val="005D5064"/>
    <w:rsid w:val="005D77CB"/>
    <w:rsid w:val="005E567B"/>
    <w:rsid w:val="005F2B93"/>
    <w:rsid w:val="005F4034"/>
    <w:rsid w:val="005F513A"/>
    <w:rsid w:val="0060370D"/>
    <w:rsid w:val="00604A68"/>
    <w:rsid w:val="00606EA1"/>
    <w:rsid w:val="00613415"/>
    <w:rsid w:val="0062611D"/>
    <w:rsid w:val="00626396"/>
    <w:rsid w:val="00631721"/>
    <w:rsid w:val="0063242E"/>
    <w:rsid w:val="00636816"/>
    <w:rsid w:val="00637515"/>
    <w:rsid w:val="006403C0"/>
    <w:rsid w:val="0064465D"/>
    <w:rsid w:val="00652C08"/>
    <w:rsid w:val="00654960"/>
    <w:rsid w:val="00655633"/>
    <w:rsid w:val="00655D49"/>
    <w:rsid w:val="00657188"/>
    <w:rsid w:val="006574F7"/>
    <w:rsid w:val="006575F2"/>
    <w:rsid w:val="00657E01"/>
    <w:rsid w:val="0066243A"/>
    <w:rsid w:val="006633A0"/>
    <w:rsid w:val="006660FB"/>
    <w:rsid w:val="006666B5"/>
    <w:rsid w:val="0067136C"/>
    <w:rsid w:val="00672F93"/>
    <w:rsid w:val="00675D37"/>
    <w:rsid w:val="006762A4"/>
    <w:rsid w:val="006769BC"/>
    <w:rsid w:val="00682A9E"/>
    <w:rsid w:val="00682D02"/>
    <w:rsid w:val="00683188"/>
    <w:rsid w:val="006858AC"/>
    <w:rsid w:val="006901A8"/>
    <w:rsid w:val="00692A29"/>
    <w:rsid w:val="00692D15"/>
    <w:rsid w:val="006944A3"/>
    <w:rsid w:val="0069513B"/>
    <w:rsid w:val="006B11FB"/>
    <w:rsid w:val="006B5DFD"/>
    <w:rsid w:val="006C08D4"/>
    <w:rsid w:val="006C1504"/>
    <w:rsid w:val="006C2A58"/>
    <w:rsid w:val="006C2CE8"/>
    <w:rsid w:val="006C4411"/>
    <w:rsid w:val="006C67C7"/>
    <w:rsid w:val="006D208D"/>
    <w:rsid w:val="006D2492"/>
    <w:rsid w:val="006D27BF"/>
    <w:rsid w:val="006D43D6"/>
    <w:rsid w:val="006D54EC"/>
    <w:rsid w:val="006D5CE9"/>
    <w:rsid w:val="006D6915"/>
    <w:rsid w:val="006D7FA8"/>
    <w:rsid w:val="006E0912"/>
    <w:rsid w:val="006E1E8F"/>
    <w:rsid w:val="006E3559"/>
    <w:rsid w:val="006E35B3"/>
    <w:rsid w:val="006E5451"/>
    <w:rsid w:val="006F32F6"/>
    <w:rsid w:val="006F34D7"/>
    <w:rsid w:val="007001E7"/>
    <w:rsid w:val="00700859"/>
    <w:rsid w:val="0070220E"/>
    <w:rsid w:val="00705C3C"/>
    <w:rsid w:val="00706B08"/>
    <w:rsid w:val="00720651"/>
    <w:rsid w:val="00722DFD"/>
    <w:rsid w:val="0072637F"/>
    <w:rsid w:val="00730633"/>
    <w:rsid w:val="007308E2"/>
    <w:rsid w:val="00733625"/>
    <w:rsid w:val="00734454"/>
    <w:rsid w:val="00737E21"/>
    <w:rsid w:val="00740039"/>
    <w:rsid w:val="00741EA6"/>
    <w:rsid w:val="007456BA"/>
    <w:rsid w:val="00750CF4"/>
    <w:rsid w:val="00753489"/>
    <w:rsid w:val="00753A62"/>
    <w:rsid w:val="00755492"/>
    <w:rsid w:val="00755824"/>
    <w:rsid w:val="00765461"/>
    <w:rsid w:val="007753E6"/>
    <w:rsid w:val="0077728D"/>
    <w:rsid w:val="00777394"/>
    <w:rsid w:val="0078123D"/>
    <w:rsid w:val="007825B0"/>
    <w:rsid w:val="007830E4"/>
    <w:rsid w:val="0078365F"/>
    <w:rsid w:val="00784137"/>
    <w:rsid w:val="00785844"/>
    <w:rsid w:val="00786D76"/>
    <w:rsid w:val="0079283C"/>
    <w:rsid w:val="0079517E"/>
    <w:rsid w:val="0079616A"/>
    <w:rsid w:val="007A4E33"/>
    <w:rsid w:val="007A50DE"/>
    <w:rsid w:val="007A54BD"/>
    <w:rsid w:val="007A622C"/>
    <w:rsid w:val="007A6252"/>
    <w:rsid w:val="007B0C9F"/>
    <w:rsid w:val="007B1FCB"/>
    <w:rsid w:val="007B2200"/>
    <w:rsid w:val="007B257C"/>
    <w:rsid w:val="007B25B7"/>
    <w:rsid w:val="007B4F7C"/>
    <w:rsid w:val="007C1647"/>
    <w:rsid w:val="007C2751"/>
    <w:rsid w:val="007D1908"/>
    <w:rsid w:val="007D2268"/>
    <w:rsid w:val="007D3504"/>
    <w:rsid w:val="007D40D6"/>
    <w:rsid w:val="007D47BE"/>
    <w:rsid w:val="007E1034"/>
    <w:rsid w:val="007E121A"/>
    <w:rsid w:val="007E2536"/>
    <w:rsid w:val="007E2914"/>
    <w:rsid w:val="007E5107"/>
    <w:rsid w:val="007E660B"/>
    <w:rsid w:val="007E6B18"/>
    <w:rsid w:val="007F0368"/>
    <w:rsid w:val="007F6D53"/>
    <w:rsid w:val="0080176D"/>
    <w:rsid w:val="00805DCD"/>
    <w:rsid w:val="00807501"/>
    <w:rsid w:val="00807966"/>
    <w:rsid w:val="00810AA9"/>
    <w:rsid w:val="00826768"/>
    <w:rsid w:val="008312D5"/>
    <w:rsid w:val="008333BB"/>
    <w:rsid w:val="00834D0A"/>
    <w:rsid w:val="00835510"/>
    <w:rsid w:val="0083614F"/>
    <w:rsid w:val="0083733E"/>
    <w:rsid w:val="00842F11"/>
    <w:rsid w:val="0084786D"/>
    <w:rsid w:val="00853CDF"/>
    <w:rsid w:val="008545C4"/>
    <w:rsid w:val="0085477A"/>
    <w:rsid w:val="008556D8"/>
    <w:rsid w:val="008560A9"/>
    <w:rsid w:val="00856F2D"/>
    <w:rsid w:val="00867DD3"/>
    <w:rsid w:val="008713D4"/>
    <w:rsid w:val="008720F2"/>
    <w:rsid w:val="00874ABD"/>
    <w:rsid w:val="0087765F"/>
    <w:rsid w:val="00881BF9"/>
    <w:rsid w:val="00884B5E"/>
    <w:rsid w:val="008855DE"/>
    <w:rsid w:val="00886EFC"/>
    <w:rsid w:val="008876F6"/>
    <w:rsid w:val="00890677"/>
    <w:rsid w:val="00890EA8"/>
    <w:rsid w:val="00891A3A"/>
    <w:rsid w:val="00892DE0"/>
    <w:rsid w:val="008A018D"/>
    <w:rsid w:val="008A2E44"/>
    <w:rsid w:val="008A34D7"/>
    <w:rsid w:val="008A5F2C"/>
    <w:rsid w:val="008A7A06"/>
    <w:rsid w:val="008B25B1"/>
    <w:rsid w:val="008B3DB6"/>
    <w:rsid w:val="008B7B21"/>
    <w:rsid w:val="008B7D62"/>
    <w:rsid w:val="008C174C"/>
    <w:rsid w:val="008C29C0"/>
    <w:rsid w:val="008C3188"/>
    <w:rsid w:val="008C4828"/>
    <w:rsid w:val="008C5775"/>
    <w:rsid w:val="008C58D1"/>
    <w:rsid w:val="008C76E2"/>
    <w:rsid w:val="008D1881"/>
    <w:rsid w:val="008D2947"/>
    <w:rsid w:val="008D3521"/>
    <w:rsid w:val="008D5612"/>
    <w:rsid w:val="008D720B"/>
    <w:rsid w:val="008D72F0"/>
    <w:rsid w:val="008E49E8"/>
    <w:rsid w:val="008E6EFC"/>
    <w:rsid w:val="008E75B9"/>
    <w:rsid w:val="008E7F4F"/>
    <w:rsid w:val="008F0020"/>
    <w:rsid w:val="008F0207"/>
    <w:rsid w:val="008F235C"/>
    <w:rsid w:val="008F554A"/>
    <w:rsid w:val="008F6945"/>
    <w:rsid w:val="008F751A"/>
    <w:rsid w:val="00903285"/>
    <w:rsid w:val="009127D8"/>
    <w:rsid w:val="00913715"/>
    <w:rsid w:val="00915B01"/>
    <w:rsid w:val="0091604C"/>
    <w:rsid w:val="0092032E"/>
    <w:rsid w:val="009213D1"/>
    <w:rsid w:val="00924144"/>
    <w:rsid w:val="00926968"/>
    <w:rsid w:val="00932AB3"/>
    <w:rsid w:val="009346D7"/>
    <w:rsid w:val="009405AA"/>
    <w:rsid w:val="00940813"/>
    <w:rsid w:val="00945841"/>
    <w:rsid w:val="00946992"/>
    <w:rsid w:val="00947618"/>
    <w:rsid w:val="0095486E"/>
    <w:rsid w:val="00960A75"/>
    <w:rsid w:val="00961583"/>
    <w:rsid w:val="0096305E"/>
    <w:rsid w:val="00964066"/>
    <w:rsid w:val="00976474"/>
    <w:rsid w:val="00976E54"/>
    <w:rsid w:val="00977C60"/>
    <w:rsid w:val="009818E7"/>
    <w:rsid w:val="00982D78"/>
    <w:rsid w:val="00984150"/>
    <w:rsid w:val="009857A5"/>
    <w:rsid w:val="009866CE"/>
    <w:rsid w:val="0098703D"/>
    <w:rsid w:val="00997CB3"/>
    <w:rsid w:val="009A0DEC"/>
    <w:rsid w:val="009A5C21"/>
    <w:rsid w:val="009B481D"/>
    <w:rsid w:val="009B7FBC"/>
    <w:rsid w:val="009C631C"/>
    <w:rsid w:val="009C765B"/>
    <w:rsid w:val="009D156C"/>
    <w:rsid w:val="009D26B3"/>
    <w:rsid w:val="009E0BCD"/>
    <w:rsid w:val="009E1025"/>
    <w:rsid w:val="009E13FA"/>
    <w:rsid w:val="009F5B76"/>
    <w:rsid w:val="009F6B1C"/>
    <w:rsid w:val="00A00302"/>
    <w:rsid w:val="00A068BE"/>
    <w:rsid w:val="00A07008"/>
    <w:rsid w:val="00A07723"/>
    <w:rsid w:val="00A14AA7"/>
    <w:rsid w:val="00A14B53"/>
    <w:rsid w:val="00A1739C"/>
    <w:rsid w:val="00A2599C"/>
    <w:rsid w:val="00A25A0A"/>
    <w:rsid w:val="00A3268A"/>
    <w:rsid w:val="00A41B79"/>
    <w:rsid w:val="00A423B0"/>
    <w:rsid w:val="00A4458E"/>
    <w:rsid w:val="00A468FD"/>
    <w:rsid w:val="00A54099"/>
    <w:rsid w:val="00A6086A"/>
    <w:rsid w:val="00A619D9"/>
    <w:rsid w:val="00A643BF"/>
    <w:rsid w:val="00A64B1B"/>
    <w:rsid w:val="00A67680"/>
    <w:rsid w:val="00A7246A"/>
    <w:rsid w:val="00A7722C"/>
    <w:rsid w:val="00A820C0"/>
    <w:rsid w:val="00A82ED9"/>
    <w:rsid w:val="00A86184"/>
    <w:rsid w:val="00A90B9A"/>
    <w:rsid w:val="00A91575"/>
    <w:rsid w:val="00A936EA"/>
    <w:rsid w:val="00A956AE"/>
    <w:rsid w:val="00AA02E2"/>
    <w:rsid w:val="00AA073B"/>
    <w:rsid w:val="00AA0E58"/>
    <w:rsid w:val="00AA64A0"/>
    <w:rsid w:val="00AA695C"/>
    <w:rsid w:val="00AB1E8F"/>
    <w:rsid w:val="00AB38AD"/>
    <w:rsid w:val="00AC5296"/>
    <w:rsid w:val="00AC59B9"/>
    <w:rsid w:val="00AD04BB"/>
    <w:rsid w:val="00AD0EFB"/>
    <w:rsid w:val="00AD29EF"/>
    <w:rsid w:val="00AD3D22"/>
    <w:rsid w:val="00AD7FF7"/>
    <w:rsid w:val="00AE557C"/>
    <w:rsid w:val="00AE68E0"/>
    <w:rsid w:val="00AE7BA4"/>
    <w:rsid w:val="00AF14E6"/>
    <w:rsid w:val="00AF2548"/>
    <w:rsid w:val="00AF606F"/>
    <w:rsid w:val="00AF6243"/>
    <w:rsid w:val="00AF636F"/>
    <w:rsid w:val="00B00295"/>
    <w:rsid w:val="00B01C20"/>
    <w:rsid w:val="00B027E0"/>
    <w:rsid w:val="00B0757E"/>
    <w:rsid w:val="00B10F0A"/>
    <w:rsid w:val="00B129C5"/>
    <w:rsid w:val="00B14DB8"/>
    <w:rsid w:val="00B16D15"/>
    <w:rsid w:val="00B21D28"/>
    <w:rsid w:val="00B25216"/>
    <w:rsid w:val="00B253B1"/>
    <w:rsid w:val="00B3166A"/>
    <w:rsid w:val="00B33A95"/>
    <w:rsid w:val="00B340C6"/>
    <w:rsid w:val="00B36619"/>
    <w:rsid w:val="00B3744C"/>
    <w:rsid w:val="00B42C71"/>
    <w:rsid w:val="00B43039"/>
    <w:rsid w:val="00B43F84"/>
    <w:rsid w:val="00B44393"/>
    <w:rsid w:val="00B44B84"/>
    <w:rsid w:val="00B4690C"/>
    <w:rsid w:val="00B51FFC"/>
    <w:rsid w:val="00B531BD"/>
    <w:rsid w:val="00B54D32"/>
    <w:rsid w:val="00B5660D"/>
    <w:rsid w:val="00B60F4F"/>
    <w:rsid w:val="00B61AB0"/>
    <w:rsid w:val="00B61AC7"/>
    <w:rsid w:val="00B626C6"/>
    <w:rsid w:val="00B66C98"/>
    <w:rsid w:val="00B676A2"/>
    <w:rsid w:val="00B70647"/>
    <w:rsid w:val="00B7489C"/>
    <w:rsid w:val="00B76D82"/>
    <w:rsid w:val="00B77423"/>
    <w:rsid w:val="00B77692"/>
    <w:rsid w:val="00B820DC"/>
    <w:rsid w:val="00B833DB"/>
    <w:rsid w:val="00B91437"/>
    <w:rsid w:val="00B923EA"/>
    <w:rsid w:val="00B92A7C"/>
    <w:rsid w:val="00B92FD0"/>
    <w:rsid w:val="00B9426F"/>
    <w:rsid w:val="00BA25C8"/>
    <w:rsid w:val="00BA39B0"/>
    <w:rsid w:val="00BB1B30"/>
    <w:rsid w:val="00BB75CD"/>
    <w:rsid w:val="00BC050B"/>
    <w:rsid w:val="00BC2513"/>
    <w:rsid w:val="00BD0486"/>
    <w:rsid w:val="00BD0861"/>
    <w:rsid w:val="00BD1F24"/>
    <w:rsid w:val="00BD365A"/>
    <w:rsid w:val="00BD4980"/>
    <w:rsid w:val="00BE3767"/>
    <w:rsid w:val="00BE6CBD"/>
    <w:rsid w:val="00BE70BC"/>
    <w:rsid w:val="00BE7E65"/>
    <w:rsid w:val="00BF2FDA"/>
    <w:rsid w:val="00BF3213"/>
    <w:rsid w:val="00BF3830"/>
    <w:rsid w:val="00BF5791"/>
    <w:rsid w:val="00C019C4"/>
    <w:rsid w:val="00C123F8"/>
    <w:rsid w:val="00C158BA"/>
    <w:rsid w:val="00C16E97"/>
    <w:rsid w:val="00C17952"/>
    <w:rsid w:val="00C20856"/>
    <w:rsid w:val="00C220E7"/>
    <w:rsid w:val="00C22480"/>
    <w:rsid w:val="00C22A7E"/>
    <w:rsid w:val="00C242FF"/>
    <w:rsid w:val="00C3052C"/>
    <w:rsid w:val="00C30E80"/>
    <w:rsid w:val="00C30F50"/>
    <w:rsid w:val="00C35A9B"/>
    <w:rsid w:val="00C455E5"/>
    <w:rsid w:val="00C46593"/>
    <w:rsid w:val="00C471F9"/>
    <w:rsid w:val="00C56FF6"/>
    <w:rsid w:val="00C601E7"/>
    <w:rsid w:val="00C60283"/>
    <w:rsid w:val="00C61245"/>
    <w:rsid w:val="00C633CC"/>
    <w:rsid w:val="00C6434A"/>
    <w:rsid w:val="00C654F4"/>
    <w:rsid w:val="00C65FC0"/>
    <w:rsid w:val="00C70396"/>
    <w:rsid w:val="00C71BDA"/>
    <w:rsid w:val="00C72F43"/>
    <w:rsid w:val="00C834BA"/>
    <w:rsid w:val="00C856B9"/>
    <w:rsid w:val="00C94F0B"/>
    <w:rsid w:val="00C9527D"/>
    <w:rsid w:val="00CA148B"/>
    <w:rsid w:val="00CA1757"/>
    <w:rsid w:val="00CB55AB"/>
    <w:rsid w:val="00CB6138"/>
    <w:rsid w:val="00CB64E8"/>
    <w:rsid w:val="00CC0826"/>
    <w:rsid w:val="00CC142F"/>
    <w:rsid w:val="00CC24DD"/>
    <w:rsid w:val="00CC2ED1"/>
    <w:rsid w:val="00CC3172"/>
    <w:rsid w:val="00CD034D"/>
    <w:rsid w:val="00CD0AC8"/>
    <w:rsid w:val="00CD0AFC"/>
    <w:rsid w:val="00CD3CBD"/>
    <w:rsid w:val="00CD52F6"/>
    <w:rsid w:val="00CD543D"/>
    <w:rsid w:val="00CD5CC0"/>
    <w:rsid w:val="00CE5D62"/>
    <w:rsid w:val="00CE5DF6"/>
    <w:rsid w:val="00CE7F04"/>
    <w:rsid w:val="00CF0567"/>
    <w:rsid w:val="00CF2F7D"/>
    <w:rsid w:val="00CF70BA"/>
    <w:rsid w:val="00D07B5E"/>
    <w:rsid w:val="00D27CC0"/>
    <w:rsid w:val="00D320E1"/>
    <w:rsid w:val="00D32E64"/>
    <w:rsid w:val="00D33110"/>
    <w:rsid w:val="00D342E3"/>
    <w:rsid w:val="00D400CB"/>
    <w:rsid w:val="00D400FB"/>
    <w:rsid w:val="00D52625"/>
    <w:rsid w:val="00D54C58"/>
    <w:rsid w:val="00D56A4C"/>
    <w:rsid w:val="00D6192C"/>
    <w:rsid w:val="00D62D1C"/>
    <w:rsid w:val="00D63143"/>
    <w:rsid w:val="00D63677"/>
    <w:rsid w:val="00D66A51"/>
    <w:rsid w:val="00D72122"/>
    <w:rsid w:val="00D76EC4"/>
    <w:rsid w:val="00D772EA"/>
    <w:rsid w:val="00D80039"/>
    <w:rsid w:val="00D802F6"/>
    <w:rsid w:val="00D8724D"/>
    <w:rsid w:val="00D97B4A"/>
    <w:rsid w:val="00DA0891"/>
    <w:rsid w:val="00DA1CEF"/>
    <w:rsid w:val="00DA7BE5"/>
    <w:rsid w:val="00DB5433"/>
    <w:rsid w:val="00DC0476"/>
    <w:rsid w:val="00DC0E9E"/>
    <w:rsid w:val="00DC16D5"/>
    <w:rsid w:val="00DC4111"/>
    <w:rsid w:val="00DC6244"/>
    <w:rsid w:val="00DD034A"/>
    <w:rsid w:val="00DE05A3"/>
    <w:rsid w:val="00DE25B1"/>
    <w:rsid w:val="00DE2F1D"/>
    <w:rsid w:val="00DE4AE7"/>
    <w:rsid w:val="00DE610F"/>
    <w:rsid w:val="00DE6FE6"/>
    <w:rsid w:val="00DE7006"/>
    <w:rsid w:val="00DF2EC8"/>
    <w:rsid w:val="00E0270A"/>
    <w:rsid w:val="00E06816"/>
    <w:rsid w:val="00E13A11"/>
    <w:rsid w:val="00E140FB"/>
    <w:rsid w:val="00E16D4C"/>
    <w:rsid w:val="00E17322"/>
    <w:rsid w:val="00E2095A"/>
    <w:rsid w:val="00E214D5"/>
    <w:rsid w:val="00E21BD5"/>
    <w:rsid w:val="00E26130"/>
    <w:rsid w:val="00E26198"/>
    <w:rsid w:val="00E3185C"/>
    <w:rsid w:val="00E34B96"/>
    <w:rsid w:val="00E34D9B"/>
    <w:rsid w:val="00E3568E"/>
    <w:rsid w:val="00E37119"/>
    <w:rsid w:val="00E404C1"/>
    <w:rsid w:val="00E46164"/>
    <w:rsid w:val="00E462F7"/>
    <w:rsid w:val="00E46FA4"/>
    <w:rsid w:val="00E50FF3"/>
    <w:rsid w:val="00E55B92"/>
    <w:rsid w:val="00E614E4"/>
    <w:rsid w:val="00E64229"/>
    <w:rsid w:val="00E65961"/>
    <w:rsid w:val="00E67BF9"/>
    <w:rsid w:val="00E70C41"/>
    <w:rsid w:val="00E719AD"/>
    <w:rsid w:val="00E73DBC"/>
    <w:rsid w:val="00E77D12"/>
    <w:rsid w:val="00E860A1"/>
    <w:rsid w:val="00E86AE7"/>
    <w:rsid w:val="00E877F9"/>
    <w:rsid w:val="00E9040B"/>
    <w:rsid w:val="00E915A3"/>
    <w:rsid w:val="00E95642"/>
    <w:rsid w:val="00E958C9"/>
    <w:rsid w:val="00E969A8"/>
    <w:rsid w:val="00EA0062"/>
    <w:rsid w:val="00EA0066"/>
    <w:rsid w:val="00EA2A01"/>
    <w:rsid w:val="00EA3D3E"/>
    <w:rsid w:val="00EA7EB1"/>
    <w:rsid w:val="00EB2646"/>
    <w:rsid w:val="00EB37A8"/>
    <w:rsid w:val="00EB4E80"/>
    <w:rsid w:val="00EB6217"/>
    <w:rsid w:val="00EC1FDA"/>
    <w:rsid w:val="00ED2C49"/>
    <w:rsid w:val="00ED7460"/>
    <w:rsid w:val="00EE038F"/>
    <w:rsid w:val="00EE3D66"/>
    <w:rsid w:val="00EF609E"/>
    <w:rsid w:val="00EF6426"/>
    <w:rsid w:val="00F03D10"/>
    <w:rsid w:val="00F051D6"/>
    <w:rsid w:val="00F06D8F"/>
    <w:rsid w:val="00F07ACE"/>
    <w:rsid w:val="00F07F86"/>
    <w:rsid w:val="00F10402"/>
    <w:rsid w:val="00F118A8"/>
    <w:rsid w:val="00F13357"/>
    <w:rsid w:val="00F15977"/>
    <w:rsid w:val="00F20D27"/>
    <w:rsid w:val="00F23C0D"/>
    <w:rsid w:val="00F25D2B"/>
    <w:rsid w:val="00F406E5"/>
    <w:rsid w:val="00F4406F"/>
    <w:rsid w:val="00F4526C"/>
    <w:rsid w:val="00F4533B"/>
    <w:rsid w:val="00F476A8"/>
    <w:rsid w:val="00F549BC"/>
    <w:rsid w:val="00F56C4E"/>
    <w:rsid w:val="00F5701A"/>
    <w:rsid w:val="00F60C63"/>
    <w:rsid w:val="00F60ED5"/>
    <w:rsid w:val="00F6551D"/>
    <w:rsid w:val="00F6594F"/>
    <w:rsid w:val="00F65E32"/>
    <w:rsid w:val="00F678BB"/>
    <w:rsid w:val="00F7369D"/>
    <w:rsid w:val="00F77CB2"/>
    <w:rsid w:val="00F81376"/>
    <w:rsid w:val="00F82C3A"/>
    <w:rsid w:val="00F87CDA"/>
    <w:rsid w:val="00F908B8"/>
    <w:rsid w:val="00F918B8"/>
    <w:rsid w:val="00F927DB"/>
    <w:rsid w:val="00F93912"/>
    <w:rsid w:val="00F9534E"/>
    <w:rsid w:val="00F978CF"/>
    <w:rsid w:val="00FB0BE1"/>
    <w:rsid w:val="00FB4D80"/>
    <w:rsid w:val="00FB726D"/>
    <w:rsid w:val="00FC3042"/>
    <w:rsid w:val="00FC3D8C"/>
    <w:rsid w:val="00FC65E3"/>
    <w:rsid w:val="00FC6674"/>
    <w:rsid w:val="00FD0E18"/>
    <w:rsid w:val="00FD35A3"/>
    <w:rsid w:val="00FD3A09"/>
    <w:rsid w:val="00FD5395"/>
    <w:rsid w:val="00FE2E20"/>
    <w:rsid w:val="00FE4640"/>
    <w:rsid w:val="00FE62B4"/>
    <w:rsid w:val="00FE73DE"/>
    <w:rsid w:val="00FF1B47"/>
    <w:rsid w:val="00FF3060"/>
    <w:rsid w:val="00FF4164"/>
    <w:rsid w:val="00FF5C77"/>
    <w:rsid w:val="00FF779A"/>
    <w:rsid w:val="00FF7D62"/>
    <w:rsid w:val="00FF7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12DD"/>
  <w15:docId w15:val="{33B028A2-4C76-4E0A-9615-D16045A9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D15"/>
  </w:style>
  <w:style w:type="paragraph" w:styleId="1">
    <w:name w:val="heading 1"/>
    <w:basedOn w:val="a"/>
    <w:next w:val="a"/>
    <w:link w:val="10"/>
    <w:uiPriority w:val="9"/>
    <w:qFormat/>
    <w:rsid w:val="00CF2F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C47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C59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D54C58"/>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nhideWhenUsed/>
    <w:qFormat/>
    <w:rsid w:val="00107D5E"/>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92D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D15"/>
  </w:style>
  <w:style w:type="paragraph" w:styleId="a5">
    <w:name w:val="footer"/>
    <w:basedOn w:val="a"/>
    <w:link w:val="a6"/>
    <w:unhideWhenUsed/>
    <w:rsid w:val="00692D15"/>
    <w:pPr>
      <w:tabs>
        <w:tab w:val="center" w:pos="4677"/>
        <w:tab w:val="right" w:pos="9355"/>
      </w:tabs>
      <w:spacing w:after="0" w:line="240" w:lineRule="auto"/>
    </w:pPr>
  </w:style>
  <w:style w:type="character" w:customStyle="1" w:styleId="a6">
    <w:name w:val="Нижний колонтитул Знак"/>
    <w:basedOn w:val="a0"/>
    <w:link w:val="a5"/>
    <w:rsid w:val="00692D15"/>
  </w:style>
  <w:style w:type="paragraph" w:styleId="a7">
    <w:name w:val="Balloon Text"/>
    <w:basedOn w:val="a"/>
    <w:link w:val="a8"/>
    <w:uiPriority w:val="99"/>
    <w:semiHidden/>
    <w:unhideWhenUsed/>
    <w:rsid w:val="00E068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6816"/>
    <w:rPr>
      <w:rFonts w:ascii="Tahoma" w:hAnsi="Tahoma" w:cs="Tahoma"/>
      <w:sz w:val="16"/>
      <w:szCs w:val="16"/>
    </w:rPr>
  </w:style>
  <w:style w:type="character" w:styleId="a9">
    <w:name w:val="Hyperlink"/>
    <w:basedOn w:val="a0"/>
    <w:unhideWhenUsed/>
    <w:rsid w:val="00063C02"/>
    <w:rPr>
      <w:color w:val="0000FF"/>
      <w:u w:val="single"/>
    </w:rPr>
  </w:style>
  <w:style w:type="paragraph" w:styleId="aa">
    <w:name w:val="Normal (Web)"/>
    <w:basedOn w:val="a"/>
    <w:unhideWhenUsed/>
    <w:rsid w:val="00CD5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CD5CC0"/>
    <w:rPr>
      <w:b/>
      <w:bCs/>
    </w:rPr>
  </w:style>
  <w:style w:type="character" w:customStyle="1" w:styleId="20">
    <w:name w:val="Заголовок 2 Знак"/>
    <w:basedOn w:val="a0"/>
    <w:link w:val="2"/>
    <w:uiPriority w:val="9"/>
    <w:rsid w:val="000C47E4"/>
    <w:rPr>
      <w:rFonts w:ascii="Times New Roman" w:eastAsia="Times New Roman" w:hAnsi="Times New Roman" w:cs="Times New Roman"/>
      <w:b/>
      <w:bCs/>
      <w:sz w:val="36"/>
      <w:szCs w:val="36"/>
      <w:lang w:eastAsia="ru-RU"/>
    </w:rPr>
  </w:style>
  <w:style w:type="paragraph" w:styleId="ac">
    <w:name w:val="List Paragraph"/>
    <w:basedOn w:val="a"/>
    <w:uiPriority w:val="34"/>
    <w:qFormat/>
    <w:rsid w:val="00A14AA7"/>
    <w:pPr>
      <w:ind w:left="720"/>
      <w:contextualSpacing/>
    </w:pPr>
  </w:style>
  <w:style w:type="table" w:styleId="ad">
    <w:name w:val="Table Grid"/>
    <w:basedOn w:val="a1"/>
    <w:uiPriority w:val="39"/>
    <w:rsid w:val="00C60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CF2F7D"/>
    <w:rPr>
      <w:rFonts w:asciiTheme="majorHAnsi" w:eastAsiaTheme="majorEastAsia" w:hAnsiTheme="majorHAnsi" w:cstheme="majorBidi"/>
      <w:b/>
      <w:bCs/>
      <w:color w:val="365F91" w:themeColor="accent1" w:themeShade="BF"/>
      <w:sz w:val="28"/>
      <w:szCs w:val="28"/>
    </w:rPr>
  </w:style>
  <w:style w:type="character" w:styleId="ae">
    <w:name w:val="Emphasis"/>
    <w:basedOn w:val="a0"/>
    <w:uiPriority w:val="20"/>
    <w:qFormat/>
    <w:rsid w:val="002F33A4"/>
    <w:rPr>
      <w:i/>
      <w:iCs/>
    </w:rPr>
  </w:style>
  <w:style w:type="character" w:customStyle="1" w:styleId="prs">
    <w:name w:val="pr_s"/>
    <w:basedOn w:val="a0"/>
    <w:rsid w:val="00A7246A"/>
  </w:style>
  <w:style w:type="character" w:customStyle="1" w:styleId="tus">
    <w:name w:val="t_us"/>
    <w:basedOn w:val="a0"/>
    <w:rsid w:val="00A7246A"/>
  </w:style>
  <w:style w:type="character" w:customStyle="1" w:styleId="gray">
    <w:name w:val="gray"/>
    <w:basedOn w:val="a0"/>
    <w:rsid w:val="004752E4"/>
  </w:style>
  <w:style w:type="paragraph" w:customStyle="1" w:styleId="dim1">
    <w:name w:val="dim1"/>
    <w:basedOn w:val="a"/>
    <w:rsid w:val="001162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caption"/>
    <w:basedOn w:val="a"/>
    <w:next w:val="a"/>
    <w:qFormat/>
    <w:rsid w:val="00107D5E"/>
    <w:pPr>
      <w:spacing w:after="0" w:line="240" w:lineRule="auto"/>
      <w:ind w:right="-256"/>
      <w:jc w:val="center"/>
    </w:pPr>
    <w:rPr>
      <w:rFonts w:ascii="Times New Roman" w:eastAsia="Times New Roman" w:hAnsi="Times New Roman" w:cs="Times New Roman"/>
      <w:b/>
      <w:sz w:val="48"/>
      <w:szCs w:val="20"/>
      <w:lang w:eastAsia="ru-RU"/>
    </w:rPr>
  </w:style>
  <w:style w:type="character" w:customStyle="1" w:styleId="90">
    <w:name w:val="Заголовок 9 Знак"/>
    <w:basedOn w:val="a0"/>
    <w:link w:val="9"/>
    <w:rsid w:val="00107D5E"/>
    <w:rPr>
      <w:rFonts w:ascii="Cambria" w:eastAsia="Times New Roman" w:hAnsi="Cambria" w:cs="Times New Roman"/>
      <w:lang w:eastAsia="ru-RU"/>
    </w:rPr>
  </w:style>
  <w:style w:type="character" w:customStyle="1" w:styleId="apple-converted-space">
    <w:name w:val="apple-converted-space"/>
    <w:basedOn w:val="a0"/>
    <w:rsid w:val="00A7722C"/>
  </w:style>
  <w:style w:type="paragraph" w:customStyle="1" w:styleId="11pt">
    <w:name w:val="Обычный + 11 pt"/>
    <w:aliases w:val="курсив,Перед:  6 пт,Междустр.интервал:  множитель 0,5 ин"/>
    <w:basedOn w:val="a"/>
    <w:rsid w:val="00A7722C"/>
    <w:pPr>
      <w:numPr>
        <w:numId w:val="23"/>
      </w:numPr>
      <w:spacing w:before="120" w:after="0" w:line="240" w:lineRule="auto"/>
      <w:ind w:right="-142"/>
    </w:pPr>
    <w:rPr>
      <w:rFonts w:ascii="Times New Roman" w:eastAsia="Times New Roman" w:hAnsi="Times New Roman" w:cs="Times New Roman"/>
      <w:i/>
      <w:lang w:eastAsia="ru-RU"/>
    </w:rPr>
  </w:style>
  <w:style w:type="character" w:customStyle="1" w:styleId="40">
    <w:name w:val="Заголовок 4 Знак"/>
    <w:basedOn w:val="a0"/>
    <w:link w:val="4"/>
    <w:uiPriority w:val="9"/>
    <w:rsid w:val="00D54C58"/>
    <w:rPr>
      <w:rFonts w:asciiTheme="majorHAnsi" w:eastAsiaTheme="majorEastAsia" w:hAnsiTheme="majorHAnsi" w:cstheme="majorBidi"/>
      <w:b/>
      <w:bCs/>
      <w:i/>
      <w:iCs/>
      <w:color w:val="4F81BD" w:themeColor="accent1"/>
    </w:rPr>
  </w:style>
  <w:style w:type="paragraph" w:styleId="af0">
    <w:name w:val="Body Text"/>
    <w:basedOn w:val="a"/>
    <w:link w:val="af1"/>
    <w:rsid w:val="00D54C58"/>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D54C58"/>
    <w:rPr>
      <w:rFonts w:ascii="Times New Roman" w:eastAsia="Times New Roman" w:hAnsi="Times New Roman" w:cs="Times New Roman"/>
      <w:sz w:val="20"/>
      <w:szCs w:val="20"/>
      <w:lang w:eastAsia="ru-RU"/>
    </w:rPr>
  </w:style>
  <w:style w:type="character" w:styleId="af2">
    <w:name w:val="Unresolved Mention"/>
    <w:basedOn w:val="a0"/>
    <w:uiPriority w:val="99"/>
    <w:semiHidden/>
    <w:unhideWhenUsed/>
    <w:rsid w:val="00E3568E"/>
    <w:rPr>
      <w:color w:val="605E5C"/>
      <w:shd w:val="clear" w:color="auto" w:fill="E1DFDD"/>
    </w:rPr>
  </w:style>
  <w:style w:type="character" w:customStyle="1" w:styleId="30">
    <w:name w:val="Заголовок 3 Знак"/>
    <w:basedOn w:val="a0"/>
    <w:link w:val="3"/>
    <w:uiPriority w:val="9"/>
    <w:semiHidden/>
    <w:rsid w:val="00AC59B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454">
      <w:bodyDiv w:val="1"/>
      <w:marLeft w:val="0"/>
      <w:marRight w:val="0"/>
      <w:marTop w:val="0"/>
      <w:marBottom w:val="0"/>
      <w:divBdr>
        <w:top w:val="none" w:sz="0" w:space="0" w:color="auto"/>
        <w:left w:val="none" w:sz="0" w:space="0" w:color="auto"/>
        <w:bottom w:val="none" w:sz="0" w:space="0" w:color="auto"/>
        <w:right w:val="none" w:sz="0" w:space="0" w:color="auto"/>
      </w:divBdr>
    </w:div>
    <w:div w:id="94255299">
      <w:bodyDiv w:val="1"/>
      <w:marLeft w:val="0"/>
      <w:marRight w:val="0"/>
      <w:marTop w:val="0"/>
      <w:marBottom w:val="0"/>
      <w:divBdr>
        <w:top w:val="none" w:sz="0" w:space="0" w:color="auto"/>
        <w:left w:val="none" w:sz="0" w:space="0" w:color="auto"/>
        <w:bottom w:val="none" w:sz="0" w:space="0" w:color="auto"/>
        <w:right w:val="none" w:sz="0" w:space="0" w:color="auto"/>
      </w:divBdr>
    </w:div>
    <w:div w:id="195970964">
      <w:bodyDiv w:val="1"/>
      <w:marLeft w:val="0"/>
      <w:marRight w:val="0"/>
      <w:marTop w:val="0"/>
      <w:marBottom w:val="0"/>
      <w:divBdr>
        <w:top w:val="none" w:sz="0" w:space="0" w:color="auto"/>
        <w:left w:val="none" w:sz="0" w:space="0" w:color="auto"/>
        <w:bottom w:val="none" w:sz="0" w:space="0" w:color="auto"/>
        <w:right w:val="none" w:sz="0" w:space="0" w:color="auto"/>
      </w:divBdr>
    </w:div>
    <w:div w:id="229197755">
      <w:bodyDiv w:val="1"/>
      <w:marLeft w:val="0"/>
      <w:marRight w:val="0"/>
      <w:marTop w:val="0"/>
      <w:marBottom w:val="0"/>
      <w:divBdr>
        <w:top w:val="none" w:sz="0" w:space="0" w:color="auto"/>
        <w:left w:val="none" w:sz="0" w:space="0" w:color="auto"/>
        <w:bottom w:val="none" w:sz="0" w:space="0" w:color="auto"/>
        <w:right w:val="none" w:sz="0" w:space="0" w:color="auto"/>
      </w:divBdr>
      <w:divsChild>
        <w:div w:id="441918283">
          <w:marLeft w:val="0"/>
          <w:marRight w:val="0"/>
          <w:marTop w:val="0"/>
          <w:marBottom w:val="0"/>
          <w:divBdr>
            <w:top w:val="none" w:sz="0" w:space="0" w:color="auto"/>
            <w:left w:val="none" w:sz="0" w:space="0" w:color="auto"/>
            <w:bottom w:val="none" w:sz="0" w:space="0" w:color="auto"/>
            <w:right w:val="none" w:sz="0" w:space="0" w:color="auto"/>
          </w:divBdr>
          <w:divsChild>
            <w:div w:id="396436833">
              <w:marLeft w:val="0"/>
              <w:marRight w:val="0"/>
              <w:marTop w:val="0"/>
              <w:marBottom w:val="0"/>
              <w:divBdr>
                <w:top w:val="none" w:sz="0" w:space="0" w:color="auto"/>
                <w:left w:val="none" w:sz="0" w:space="0" w:color="auto"/>
                <w:bottom w:val="none" w:sz="0" w:space="0" w:color="auto"/>
                <w:right w:val="none" w:sz="0" w:space="0" w:color="auto"/>
              </w:divBdr>
              <w:divsChild>
                <w:div w:id="656496139">
                  <w:marLeft w:val="0"/>
                  <w:marRight w:val="0"/>
                  <w:marTop w:val="0"/>
                  <w:marBottom w:val="0"/>
                  <w:divBdr>
                    <w:top w:val="none" w:sz="0" w:space="0" w:color="auto"/>
                    <w:left w:val="none" w:sz="0" w:space="0" w:color="auto"/>
                    <w:bottom w:val="none" w:sz="0" w:space="0" w:color="auto"/>
                    <w:right w:val="none" w:sz="0" w:space="0" w:color="auto"/>
                  </w:divBdr>
                  <w:divsChild>
                    <w:div w:id="611548907">
                      <w:marLeft w:val="0"/>
                      <w:marRight w:val="0"/>
                      <w:marTop w:val="0"/>
                      <w:marBottom w:val="0"/>
                      <w:divBdr>
                        <w:top w:val="none" w:sz="0" w:space="0" w:color="auto"/>
                        <w:left w:val="none" w:sz="0" w:space="0" w:color="auto"/>
                        <w:bottom w:val="none" w:sz="0" w:space="0" w:color="auto"/>
                        <w:right w:val="none" w:sz="0" w:space="0" w:color="auto"/>
                      </w:divBdr>
                      <w:divsChild>
                        <w:div w:id="20196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326476">
      <w:bodyDiv w:val="1"/>
      <w:marLeft w:val="0"/>
      <w:marRight w:val="0"/>
      <w:marTop w:val="0"/>
      <w:marBottom w:val="0"/>
      <w:divBdr>
        <w:top w:val="none" w:sz="0" w:space="0" w:color="auto"/>
        <w:left w:val="none" w:sz="0" w:space="0" w:color="auto"/>
        <w:bottom w:val="none" w:sz="0" w:space="0" w:color="auto"/>
        <w:right w:val="none" w:sz="0" w:space="0" w:color="auto"/>
      </w:divBdr>
    </w:div>
    <w:div w:id="285047720">
      <w:bodyDiv w:val="1"/>
      <w:marLeft w:val="0"/>
      <w:marRight w:val="0"/>
      <w:marTop w:val="0"/>
      <w:marBottom w:val="0"/>
      <w:divBdr>
        <w:top w:val="none" w:sz="0" w:space="0" w:color="auto"/>
        <w:left w:val="none" w:sz="0" w:space="0" w:color="auto"/>
        <w:bottom w:val="none" w:sz="0" w:space="0" w:color="auto"/>
        <w:right w:val="none" w:sz="0" w:space="0" w:color="auto"/>
      </w:divBdr>
    </w:div>
    <w:div w:id="302781826">
      <w:bodyDiv w:val="1"/>
      <w:marLeft w:val="0"/>
      <w:marRight w:val="0"/>
      <w:marTop w:val="0"/>
      <w:marBottom w:val="0"/>
      <w:divBdr>
        <w:top w:val="none" w:sz="0" w:space="0" w:color="auto"/>
        <w:left w:val="none" w:sz="0" w:space="0" w:color="auto"/>
        <w:bottom w:val="none" w:sz="0" w:space="0" w:color="auto"/>
        <w:right w:val="none" w:sz="0" w:space="0" w:color="auto"/>
      </w:divBdr>
      <w:divsChild>
        <w:div w:id="1877889083">
          <w:marLeft w:val="0"/>
          <w:marRight w:val="0"/>
          <w:marTop w:val="0"/>
          <w:marBottom w:val="0"/>
          <w:divBdr>
            <w:top w:val="none" w:sz="0" w:space="0" w:color="auto"/>
            <w:left w:val="none" w:sz="0" w:space="0" w:color="auto"/>
            <w:bottom w:val="none" w:sz="0" w:space="0" w:color="auto"/>
            <w:right w:val="none" w:sz="0" w:space="0" w:color="auto"/>
          </w:divBdr>
        </w:div>
      </w:divsChild>
    </w:div>
    <w:div w:id="342246605">
      <w:bodyDiv w:val="1"/>
      <w:marLeft w:val="0"/>
      <w:marRight w:val="0"/>
      <w:marTop w:val="0"/>
      <w:marBottom w:val="0"/>
      <w:divBdr>
        <w:top w:val="none" w:sz="0" w:space="0" w:color="auto"/>
        <w:left w:val="none" w:sz="0" w:space="0" w:color="auto"/>
        <w:bottom w:val="none" w:sz="0" w:space="0" w:color="auto"/>
        <w:right w:val="none" w:sz="0" w:space="0" w:color="auto"/>
      </w:divBdr>
    </w:div>
    <w:div w:id="348608336">
      <w:bodyDiv w:val="1"/>
      <w:marLeft w:val="0"/>
      <w:marRight w:val="0"/>
      <w:marTop w:val="0"/>
      <w:marBottom w:val="0"/>
      <w:divBdr>
        <w:top w:val="none" w:sz="0" w:space="0" w:color="auto"/>
        <w:left w:val="none" w:sz="0" w:space="0" w:color="auto"/>
        <w:bottom w:val="none" w:sz="0" w:space="0" w:color="auto"/>
        <w:right w:val="none" w:sz="0" w:space="0" w:color="auto"/>
      </w:divBdr>
    </w:div>
    <w:div w:id="360666627">
      <w:bodyDiv w:val="1"/>
      <w:marLeft w:val="0"/>
      <w:marRight w:val="0"/>
      <w:marTop w:val="0"/>
      <w:marBottom w:val="0"/>
      <w:divBdr>
        <w:top w:val="none" w:sz="0" w:space="0" w:color="auto"/>
        <w:left w:val="none" w:sz="0" w:space="0" w:color="auto"/>
        <w:bottom w:val="none" w:sz="0" w:space="0" w:color="auto"/>
        <w:right w:val="none" w:sz="0" w:space="0" w:color="auto"/>
      </w:divBdr>
    </w:div>
    <w:div w:id="457262860">
      <w:bodyDiv w:val="1"/>
      <w:marLeft w:val="0"/>
      <w:marRight w:val="0"/>
      <w:marTop w:val="0"/>
      <w:marBottom w:val="0"/>
      <w:divBdr>
        <w:top w:val="none" w:sz="0" w:space="0" w:color="auto"/>
        <w:left w:val="none" w:sz="0" w:space="0" w:color="auto"/>
        <w:bottom w:val="none" w:sz="0" w:space="0" w:color="auto"/>
        <w:right w:val="none" w:sz="0" w:space="0" w:color="auto"/>
      </w:divBdr>
    </w:div>
    <w:div w:id="457771159">
      <w:bodyDiv w:val="1"/>
      <w:marLeft w:val="0"/>
      <w:marRight w:val="0"/>
      <w:marTop w:val="0"/>
      <w:marBottom w:val="0"/>
      <w:divBdr>
        <w:top w:val="none" w:sz="0" w:space="0" w:color="auto"/>
        <w:left w:val="none" w:sz="0" w:space="0" w:color="auto"/>
        <w:bottom w:val="none" w:sz="0" w:space="0" w:color="auto"/>
        <w:right w:val="none" w:sz="0" w:space="0" w:color="auto"/>
      </w:divBdr>
    </w:div>
    <w:div w:id="510294188">
      <w:bodyDiv w:val="1"/>
      <w:marLeft w:val="0"/>
      <w:marRight w:val="0"/>
      <w:marTop w:val="0"/>
      <w:marBottom w:val="0"/>
      <w:divBdr>
        <w:top w:val="none" w:sz="0" w:space="0" w:color="auto"/>
        <w:left w:val="none" w:sz="0" w:space="0" w:color="auto"/>
        <w:bottom w:val="none" w:sz="0" w:space="0" w:color="auto"/>
        <w:right w:val="none" w:sz="0" w:space="0" w:color="auto"/>
      </w:divBdr>
    </w:div>
    <w:div w:id="543639150">
      <w:bodyDiv w:val="1"/>
      <w:marLeft w:val="0"/>
      <w:marRight w:val="0"/>
      <w:marTop w:val="0"/>
      <w:marBottom w:val="0"/>
      <w:divBdr>
        <w:top w:val="none" w:sz="0" w:space="0" w:color="auto"/>
        <w:left w:val="none" w:sz="0" w:space="0" w:color="auto"/>
        <w:bottom w:val="none" w:sz="0" w:space="0" w:color="auto"/>
        <w:right w:val="none" w:sz="0" w:space="0" w:color="auto"/>
      </w:divBdr>
    </w:div>
    <w:div w:id="545872046">
      <w:bodyDiv w:val="1"/>
      <w:marLeft w:val="0"/>
      <w:marRight w:val="0"/>
      <w:marTop w:val="0"/>
      <w:marBottom w:val="0"/>
      <w:divBdr>
        <w:top w:val="none" w:sz="0" w:space="0" w:color="auto"/>
        <w:left w:val="none" w:sz="0" w:space="0" w:color="auto"/>
        <w:bottom w:val="none" w:sz="0" w:space="0" w:color="auto"/>
        <w:right w:val="none" w:sz="0" w:space="0" w:color="auto"/>
      </w:divBdr>
    </w:div>
    <w:div w:id="588852516">
      <w:bodyDiv w:val="1"/>
      <w:marLeft w:val="0"/>
      <w:marRight w:val="0"/>
      <w:marTop w:val="0"/>
      <w:marBottom w:val="0"/>
      <w:divBdr>
        <w:top w:val="none" w:sz="0" w:space="0" w:color="auto"/>
        <w:left w:val="none" w:sz="0" w:space="0" w:color="auto"/>
        <w:bottom w:val="none" w:sz="0" w:space="0" w:color="auto"/>
        <w:right w:val="none" w:sz="0" w:space="0" w:color="auto"/>
      </w:divBdr>
    </w:div>
    <w:div w:id="603920135">
      <w:bodyDiv w:val="1"/>
      <w:marLeft w:val="0"/>
      <w:marRight w:val="0"/>
      <w:marTop w:val="0"/>
      <w:marBottom w:val="0"/>
      <w:divBdr>
        <w:top w:val="none" w:sz="0" w:space="0" w:color="auto"/>
        <w:left w:val="none" w:sz="0" w:space="0" w:color="auto"/>
        <w:bottom w:val="none" w:sz="0" w:space="0" w:color="auto"/>
        <w:right w:val="none" w:sz="0" w:space="0" w:color="auto"/>
      </w:divBdr>
    </w:div>
    <w:div w:id="608128934">
      <w:bodyDiv w:val="1"/>
      <w:marLeft w:val="0"/>
      <w:marRight w:val="0"/>
      <w:marTop w:val="0"/>
      <w:marBottom w:val="0"/>
      <w:divBdr>
        <w:top w:val="none" w:sz="0" w:space="0" w:color="auto"/>
        <w:left w:val="none" w:sz="0" w:space="0" w:color="auto"/>
        <w:bottom w:val="none" w:sz="0" w:space="0" w:color="auto"/>
        <w:right w:val="none" w:sz="0" w:space="0" w:color="auto"/>
      </w:divBdr>
    </w:div>
    <w:div w:id="626203888">
      <w:bodyDiv w:val="1"/>
      <w:marLeft w:val="0"/>
      <w:marRight w:val="0"/>
      <w:marTop w:val="0"/>
      <w:marBottom w:val="0"/>
      <w:divBdr>
        <w:top w:val="none" w:sz="0" w:space="0" w:color="auto"/>
        <w:left w:val="none" w:sz="0" w:space="0" w:color="auto"/>
        <w:bottom w:val="none" w:sz="0" w:space="0" w:color="auto"/>
        <w:right w:val="none" w:sz="0" w:space="0" w:color="auto"/>
      </w:divBdr>
    </w:div>
    <w:div w:id="638387453">
      <w:bodyDiv w:val="1"/>
      <w:marLeft w:val="0"/>
      <w:marRight w:val="0"/>
      <w:marTop w:val="0"/>
      <w:marBottom w:val="0"/>
      <w:divBdr>
        <w:top w:val="none" w:sz="0" w:space="0" w:color="auto"/>
        <w:left w:val="none" w:sz="0" w:space="0" w:color="auto"/>
        <w:bottom w:val="none" w:sz="0" w:space="0" w:color="auto"/>
        <w:right w:val="none" w:sz="0" w:space="0" w:color="auto"/>
      </w:divBdr>
    </w:div>
    <w:div w:id="669871640">
      <w:bodyDiv w:val="1"/>
      <w:marLeft w:val="0"/>
      <w:marRight w:val="0"/>
      <w:marTop w:val="0"/>
      <w:marBottom w:val="0"/>
      <w:divBdr>
        <w:top w:val="none" w:sz="0" w:space="0" w:color="auto"/>
        <w:left w:val="none" w:sz="0" w:space="0" w:color="auto"/>
        <w:bottom w:val="none" w:sz="0" w:space="0" w:color="auto"/>
        <w:right w:val="none" w:sz="0" w:space="0" w:color="auto"/>
      </w:divBdr>
    </w:div>
    <w:div w:id="757022945">
      <w:bodyDiv w:val="1"/>
      <w:marLeft w:val="0"/>
      <w:marRight w:val="0"/>
      <w:marTop w:val="0"/>
      <w:marBottom w:val="0"/>
      <w:divBdr>
        <w:top w:val="none" w:sz="0" w:space="0" w:color="auto"/>
        <w:left w:val="none" w:sz="0" w:space="0" w:color="auto"/>
        <w:bottom w:val="none" w:sz="0" w:space="0" w:color="auto"/>
        <w:right w:val="none" w:sz="0" w:space="0" w:color="auto"/>
      </w:divBdr>
    </w:div>
    <w:div w:id="856849509">
      <w:bodyDiv w:val="1"/>
      <w:marLeft w:val="0"/>
      <w:marRight w:val="0"/>
      <w:marTop w:val="0"/>
      <w:marBottom w:val="0"/>
      <w:divBdr>
        <w:top w:val="none" w:sz="0" w:space="0" w:color="auto"/>
        <w:left w:val="none" w:sz="0" w:space="0" w:color="auto"/>
        <w:bottom w:val="none" w:sz="0" w:space="0" w:color="auto"/>
        <w:right w:val="none" w:sz="0" w:space="0" w:color="auto"/>
      </w:divBdr>
    </w:div>
    <w:div w:id="868640252">
      <w:bodyDiv w:val="1"/>
      <w:marLeft w:val="0"/>
      <w:marRight w:val="0"/>
      <w:marTop w:val="0"/>
      <w:marBottom w:val="0"/>
      <w:divBdr>
        <w:top w:val="none" w:sz="0" w:space="0" w:color="auto"/>
        <w:left w:val="none" w:sz="0" w:space="0" w:color="auto"/>
        <w:bottom w:val="none" w:sz="0" w:space="0" w:color="auto"/>
        <w:right w:val="none" w:sz="0" w:space="0" w:color="auto"/>
      </w:divBdr>
    </w:div>
    <w:div w:id="890654339">
      <w:bodyDiv w:val="1"/>
      <w:marLeft w:val="0"/>
      <w:marRight w:val="0"/>
      <w:marTop w:val="0"/>
      <w:marBottom w:val="0"/>
      <w:divBdr>
        <w:top w:val="none" w:sz="0" w:space="0" w:color="auto"/>
        <w:left w:val="none" w:sz="0" w:space="0" w:color="auto"/>
        <w:bottom w:val="none" w:sz="0" w:space="0" w:color="auto"/>
        <w:right w:val="none" w:sz="0" w:space="0" w:color="auto"/>
      </w:divBdr>
    </w:div>
    <w:div w:id="912009852">
      <w:bodyDiv w:val="1"/>
      <w:marLeft w:val="0"/>
      <w:marRight w:val="0"/>
      <w:marTop w:val="0"/>
      <w:marBottom w:val="0"/>
      <w:divBdr>
        <w:top w:val="none" w:sz="0" w:space="0" w:color="auto"/>
        <w:left w:val="none" w:sz="0" w:space="0" w:color="auto"/>
        <w:bottom w:val="none" w:sz="0" w:space="0" w:color="auto"/>
        <w:right w:val="none" w:sz="0" w:space="0" w:color="auto"/>
      </w:divBdr>
    </w:div>
    <w:div w:id="1017778825">
      <w:bodyDiv w:val="1"/>
      <w:marLeft w:val="0"/>
      <w:marRight w:val="0"/>
      <w:marTop w:val="0"/>
      <w:marBottom w:val="0"/>
      <w:divBdr>
        <w:top w:val="none" w:sz="0" w:space="0" w:color="auto"/>
        <w:left w:val="none" w:sz="0" w:space="0" w:color="auto"/>
        <w:bottom w:val="none" w:sz="0" w:space="0" w:color="auto"/>
        <w:right w:val="none" w:sz="0" w:space="0" w:color="auto"/>
      </w:divBdr>
    </w:div>
    <w:div w:id="1031489324">
      <w:bodyDiv w:val="1"/>
      <w:marLeft w:val="0"/>
      <w:marRight w:val="0"/>
      <w:marTop w:val="0"/>
      <w:marBottom w:val="0"/>
      <w:divBdr>
        <w:top w:val="none" w:sz="0" w:space="0" w:color="auto"/>
        <w:left w:val="none" w:sz="0" w:space="0" w:color="auto"/>
        <w:bottom w:val="none" w:sz="0" w:space="0" w:color="auto"/>
        <w:right w:val="none" w:sz="0" w:space="0" w:color="auto"/>
      </w:divBdr>
    </w:div>
    <w:div w:id="1096633601">
      <w:bodyDiv w:val="1"/>
      <w:marLeft w:val="0"/>
      <w:marRight w:val="0"/>
      <w:marTop w:val="0"/>
      <w:marBottom w:val="0"/>
      <w:divBdr>
        <w:top w:val="none" w:sz="0" w:space="0" w:color="auto"/>
        <w:left w:val="none" w:sz="0" w:space="0" w:color="auto"/>
        <w:bottom w:val="none" w:sz="0" w:space="0" w:color="auto"/>
        <w:right w:val="none" w:sz="0" w:space="0" w:color="auto"/>
      </w:divBdr>
    </w:div>
    <w:div w:id="1125002963">
      <w:bodyDiv w:val="1"/>
      <w:marLeft w:val="0"/>
      <w:marRight w:val="0"/>
      <w:marTop w:val="0"/>
      <w:marBottom w:val="0"/>
      <w:divBdr>
        <w:top w:val="none" w:sz="0" w:space="0" w:color="auto"/>
        <w:left w:val="none" w:sz="0" w:space="0" w:color="auto"/>
        <w:bottom w:val="none" w:sz="0" w:space="0" w:color="auto"/>
        <w:right w:val="none" w:sz="0" w:space="0" w:color="auto"/>
      </w:divBdr>
    </w:div>
    <w:div w:id="1128626411">
      <w:bodyDiv w:val="1"/>
      <w:marLeft w:val="0"/>
      <w:marRight w:val="0"/>
      <w:marTop w:val="0"/>
      <w:marBottom w:val="0"/>
      <w:divBdr>
        <w:top w:val="none" w:sz="0" w:space="0" w:color="auto"/>
        <w:left w:val="none" w:sz="0" w:space="0" w:color="auto"/>
        <w:bottom w:val="none" w:sz="0" w:space="0" w:color="auto"/>
        <w:right w:val="none" w:sz="0" w:space="0" w:color="auto"/>
      </w:divBdr>
      <w:divsChild>
        <w:div w:id="1109083880">
          <w:marLeft w:val="0"/>
          <w:marRight w:val="0"/>
          <w:marTop w:val="0"/>
          <w:marBottom w:val="0"/>
          <w:divBdr>
            <w:top w:val="none" w:sz="0" w:space="0" w:color="auto"/>
            <w:left w:val="none" w:sz="0" w:space="0" w:color="auto"/>
            <w:bottom w:val="none" w:sz="0" w:space="0" w:color="auto"/>
            <w:right w:val="none" w:sz="0" w:space="0" w:color="auto"/>
          </w:divBdr>
          <w:divsChild>
            <w:div w:id="1601791805">
              <w:marLeft w:val="0"/>
              <w:marRight w:val="0"/>
              <w:marTop w:val="0"/>
              <w:marBottom w:val="0"/>
              <w:divBdr>
                <w:top w:val="none" w:sz="0" w:space="0" w:color="auto"/>
                <w:left w:val="none" w:sz="0" w:space="0" w:color="auto"/>
                <w:bottom w:val="none" w:sz="0" w:space="0" w:color="auto"/>
                <w:right w:val="none" w:sz="0" w:space="0" w:color="auto"/>
              </w:divBdr>
              <w:divsChild>
                <w:div w:id="1649239566">
                  <w:marLeft w:val="0"/>
                  <w:marRight w:val="0"/>
                  <w:marTop w:val="0"/>
                  <w:marBottom w:val="0"/>
                  <w:divBdr>
                    <w:top w:val="none" w:sz="0" w:space="0" w:color="auto"/>
                    <w:left w:val="none" w:sz="0" w:space="0" w:color="auto"/>
                    <w:bottom w:val="none" w:sz="0" w:space="0" w:color="auto"/>
                    <w:right w:val="none" w:sz="0" w:space="0" w:color="auto"/>
                  </w:divBdr>
                  <w:divsChild>
                    <w:div w:id="74016017">
                      <w:marLeft w:val="0"/>
                      <w:marRight w:val="0"/>
                      <w:marTop w:val="0"/>
                      <w:marBottom w:val="0"/>
                      <w:divBdr>
                        <w:top w:val="none" w:sz="0" w:space="0" w:color="auto"/>
                        <w:left w:val="none" w:sz="0" w:space="0" w:color="auto"/>
                        <w:bottom w:val="none" w:sz="0" w:space="0" w:color="auto"/>
                        <w:right w:val="none" w:sz="0" w:space="0" w:color="auto"/>
                      </w:divBdr>
                      <w:divsChild>
                        <w:div w:id="30555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891340">
      <w:bodyDiv w:val="1"/>
      <w:marLeft w:val="0"/>
      <w:marRight w:val="0"/>
      <w:marTop w:val="0"/>
      <w:marBottom w:val="0"/>
      <w:divBdr>
        <w:top w:val="none" w:sz="0" w:space="0" w:color="auto"/>
        <w:left w:val="none" w:sz="0" w:space="0" w:color="auto"/>
        <w:bottom w:val="none" w:sz="0" w:space="0" w:color="auto"/>
        <w:right w:val="none" w:sz="0" w:space="0" w:color="auto"/>
      </w:divBdr>
    </w:div>
    <w:div w:id="1298995521">
      <w:bodyDiv w:val="1"/>
      <w:marLeft w:val="0"/>
      <w:marRight w:val="0"/>
      <w:marTop w:val="0"/>
      <w:marBottom w:val="0"/>
      <w:divBdr>
        <w:top w:val="none" w:sz="0" w:space="0" w:color="auto"/>
        <w:left w:val="none" w:sz="0" w:space="0" w:color="auto"/>
        <w:bottom w:val="none" w:sz="0" w:space="0" w:color="auto"/>
        <w:right w:val="none" w:sz="0" w:space="0" w:color="auto"/>
      </w:divBdr>
    </w:div>
    <w:div w:id="1352952610">
      <w:bodyDiv w:val="1"/>
      <w:marLeft w:val="0"/>
      <w:marRight w:val="0"/>
      <w:marTop w:val="0"/>
      <w:marBottom w:val="0"/>
      <w:divBdr>
        <w:top w:val="none" w:sz="0" w:space="0" w:color="auto"/>
        <w:left w:val="none" w:sz="0" w:space="0" w:color="auto"/>
        <w:bottom w:val="none" w:sz="0" w:space="0" w:color="auto"/>
        <w:right w:val="none" w:sz="0" w:space="0" w:color="auto"/>
      </w:divBdr>
    </w:div>
    <w:div w:id="1370841842">
      <w:bodyDiv w:val="1"/>
      <w:marLeft w:val="0"/>
      <w:marRight w:val="0"/>
      <w:marTop w:val="0"/>
      <w:marBottom w:val="0"/>
      <w:divBdr>
        <w:top w:val="none" w:sz="0" w:space="0" w:color="auto"/>
        <w:left w:val="none" w:sz="0" w:space="0" w:color="auto"/>
        <w:bottom w:val="none" w:sz="0" w:space="0" w:color="auto"/>
        <w:right w:val="none" w:sz="0" w:space="0" w:color="auto"/>
      </w:divBdr>
    </w:div>
    <w:div w:id="1375108938">
      <w:bodyDiv w:val="1"/>
      <w:marLeft w:val="0"/>
      <w:marRight w:val="0"/>
      <w:marTop w:val="0"/>
      <w:marBottom w:val="0"/>
      <w:divBdr>
        <w:top w:val="none" w:sz="0" w:space="0" w:color="auto"/>
        <w:left w:val="none" w:sz="0" w:space="0" w:color="auto"/>
        <w:bottom w:val="none" w:sz="0" w:space="0" w:color="auto"/>
        <w:right w:val="none" w:sz="0" w:space="0" w:color="auto"/>
      </w:divBdr>
    </w:div>
    <w:div w:id="1414860605">
      <w:bodyDiv w:val="1"/>
      <w:marLeft w:val="0"/>
      <w:marRight w:val="0"/>
      <w:marTop w:val="0"/>
      <w:marBottom w:val="0"/>
      <w:divBdr>
        <w:top w:val="none" w:sz="0" w:space="0" w:color="auto"/>
        <w:left w:val="none" w:sz="0" w:space="0" w:color="auto"/>
        <w:bottom w:val="none" w:sz="0" w:space="0" w:color="auto"/>
        <w:right w:val="none" w:sz="0" w:space="0" w:color="auto"/>
      </w:divBdr>
      <w:divsChild>
        <w:div w:id="1890534793">
          <w:marLeft w:val="0"/>
          <w:marRight w:val="0"/>
          <w:marTop w:val="0"/>
          <w:marBottom w:val="0"/>
          <w:divBdr>
            <w:top w:val="none" w:sz="0" w:space="0" w:color="auto"/>
            <w:left w:val="none" w:sz="0" w:space="0" w:color="auto"/>
            <w:bottom w:val="none" w:sz="0" w:space="0" w:color="auto"/>
            <w:right w:val="none" w:sz="0" w:space="0" w:color="auto"/>
          </w:divBdr>
          <w:divsChild>
            <w:div w:id="1615021541">
              <w:marLeft w:val="0"/>
              <w:marRight w:val="0"/>
              <w:marTop w:val="0"/>
              <w:marBottom w:val="0"/>
              <w:divBdr>
                <w:top w:val="none" w:sz="0" w:space="0" w:color="auto"/>
                <w:left w:val="none" w:sz="0" w:space="0" w:color="auto"/>
                <w:bottom w:val="none" w:sz="0" w:space="0" w:color="auto"/>
                <w:right w:val="none" w:sz="0" w:space="0" w:color="auto"/>
              </w:divBdr>
              <w:divsChild>
                <w:div w:id="486748536">
                  <w:marLeft w:val="0"/>
                  <w:marRight w:val="0"/>
                  <w:marTop w:val="0"/>
                  <w:marBottom w:val="0"/>
                  <w:divBdr>
                    <w:top w:val="none" w:sz="0" w:space="0" w:color="auto"/>
                    <w:left w:val="none" w:sz="0" w:space="0" w:color="auto"/>
                    <w:bottom w:val="none" w:sz="0" w:space="0" w:color="auto"/>
                    <w:right w:val="none" w:sz="0" w:space="0" w:color="auto"/>
                  </w:divBdr>
                  <w:divsChild>
                    <w:div w:id="1888181035">
                      <w:marLeft w:val="0"/>
                      <w:marRight w:val="0"/>
                      <w:marTop w:val="0"/>
                      <w:marBottom w:val="0"/>
                      <w:divBdr>
                        <w:top w:val="none" w:sz="0" w:space="0" w:color="auto"/>
                        <w:left w:val="none" w:sz="0" w:space="0" w:color="auto"/>
                        <w:bottom w:val="none" w:sz="0" w:space="0" w:color="auto"/>
                        <w:right w:val="none" w:sz="0" w:space="0" w:color="auto"/>
                      </w:divBdr>
                      <w:divsChild>
                        <w:div w:id="979965426">
                          <w:marLeft w:val="0"/>
                          <w:marRight w:val="0"/>
                          <w:marTop w:val="0"/>
                          <w:marBottom w:val="0"/>
                          <w:divBdr>
                            <w:top w:val="none" w:sz="0" w:space="0" w:color="auto"/>
                            <w:left w:val="none" w:sz="0" w:space="0" w:color="auto"/>
                            <w:bottom w:val="none" w:sz="0" w:space="0" w:color="auto"/>
                            <w:right w:val="none" w:sz="0" w:space="0" w:color="auto"/>
                          </w:divBdr>
                          <w:divsChild>
                            <w:div w:id="12423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24830">
          <w:marLeft w:val="0"/>
          <w:marRight w:val="0"/>
          <w:marTop w:val="0"/>
          <w:marBottom w:val="0"/>
          <w:divBdr>
            <w:top w:val="none" w:sz="0" w:space="0" w:color="auto"/>
            <w:left w:val="none" w:sz="0" w:space="0" w:color="auto"/>
            <w:bottom w:val="none" w:sz="0" w:space="0" w:color="auto"/>
            <w:right w:val="none" w:sz="0" w:space="0" w:color="auto"/>
          </w:divBdr>
          <w:divsChild>
            <w:div w:id="898788920">
              <w:marLeft w:val="0"/>
              <w:marRight w:val="0"/>
              <w:marTop w:val="0"/>
              <w:marBottom w:val="0"/>
              <w:divBdr>
                <w:top w:val="none" w:sz="0" w:space="0" w:color="auto"/>
                <w:left w:val="none" w:sz="0" w:space="0" w:color="auto"/>
                <w:bottom w:val="none" w:sz="0" w:space="0" w:color="auto"/>
                <w:right w:val="none" w:sz="0" w:space="0" w:color="auto"/>
              </w:divBdr>
              <w:divsChild>
                <w:div w:id="578908006">
                  <w:marLeft w:val="0"/>
                  <w:marRight w:val="0"/>
                  <w:marTop w:val="0"/>
                  <w:marBottom w:val="0"/>
                  <w:divBdr>
                    <w:top w:val="none" w:sz="0" w:space="0" w:color="auto"/>
                    <w:left w:val="none" w:sz="0" w:space="0" w:color="auto"/>
                    <w:bottom w:val="none" w:sz="0" w:space="0" w:color="auto"/>
                    <w:right w:val="none" w:sz="0" w:space="0" w:color="auto"/>
                  </w:divBdr>
                  <w:divsChild>
                    <w:div w:id="1528519220">
                      <w:marLeft w:val="0"/>
                      <w:marRight w:val="0"/>
                      <w:marTop w:val="0"/>
                      <w:marBottom w:val="0"/>
                      <w:divBdr>
                        <w:top w:val="none" w:sz="0" w:space="0" w:color="auto"/>
                        <w:left w:val="none" w:sz="0" w:space="0" w:color="auto"/>
                        <w:bottom w:val="none" w:sz="0" w:space="0" w:color="auto"/>
                        <w:right w:val="none" w:sz="0" w:space="0" w:color="auto"/>
                      </w:divBdr>
                      <w:divsChild>
                        <w:div w:id="1282761454">
                          <w:marLeft w:val="0"/>
                          <w:marRight w:val="0"/>
                          <w:marTop w:val="0"/>
                          <w:marBottom w:val="0"/>
                          <w:divBdr>
                            <w:top w:val="none" w:sz="0" w:space="0" w:color="auto"/>
                            <w:left w:val="none" w:sz="0" w:space="0" w:color="auto"/>
                            <w:bottom w:val="none" w:sz="0" w:space="0" w:color="auto"/>
                            <w:right w:val="none" w:sz="0" w:space="0" w:color="auto"/>
                          </w:divBdr>
                          <w:divsChild>
                            <w:div w:id="7197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226209">
              <w:marLeft w:val="0"/>
              <w:marRight w:val="0"/>
              <w:marTop w:val="0"/>
              <w:marBottom w:val="0"/>
              <w:divBdr>
                <w:top w:val="none" w:sz="0" w:space="0" w:color="auto"/>
                <w:left w:val="none" w:sz="0" w:space="0" w:color="auto"/>
                <w:bottom w:val="none" w:sz="0" w:space="0" w:color="auto"/>
                <w:right w:val="none" w:sz="0" w:space="0" w:color="auto"/>
              </w:divBdr>
              <w:divsChild>
                <w:div w:id="1180008359">
                  <w:marLeft w:val="0"/>
                  <w:marRight w:val="0"/>
                  <w:marTop w:val="0"/>
                  <w:marBottom w:val="0"/>
                  <w:divBdr>
                    <w:top w:val="none" w:sz="0" w:space="0" w:color="auto"/>
                    <w:left w:val="none" w:sz="0" w:space="0" w:color="auto"/>
                    <w:bottom w:val="none" w:sz="0" w:space="0" w:color="auto"/>
                    <w:right w:val="none" w:sz="0" w:space="0" w:color="auto"/>
                  </w:divBdr>
                  <w:divsChild>
                    <w:div w:id="2004159514">
                      <w:marLeft w:val="0"/>
                      <w:marRight w:val="0"/>
                      <w:marTop w:val="0"/>
                      <w:marBottom w:val="0"/>
                      <w:divBdr>
                        <w:top w:val="none" w:sz="0" w:space="0" w:color="auto"/>
                        <w:left w:val="none" w:sz="0" w:space="0" w:color="auto"/>
                        <w:bottom w:val="none" w:sz="0" w:space="0" w:color="auto"/>
                        <w:right w:val="none" w:sz="0" w:space="0" w:color="auto"/>
                      </w:divBdr>
                      <w:divsChild>
                        <w:div w:id="1030379990">
                          <w:marLeft w:val="0"/>
                          <w:marRight w:val="0"/>
                          <w:marTop w:val="0"/>
                          <w:marBottom w:val="0"/>
                          <w:divBdr>
                            <w:top w:val="none" w:sz="0" w:space="0" w:color="auto"/>
                            <w:left w:val="none" w:sz="0" w:space="0" w:color="auto"/>
                            <w:bottom w:val="none" w:sz="0" w:space="0" w:color="auto"/>
                            <w:right w:val="none" w:sz="0" w:space="0" w:color="auto"/>
                          </w:divBdr>
                          <w:divsChild>
                            <w:div w:id="2041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986212">
      <w:bodyDiv w:val="1"/>
      <w:marLeft w:val="0"/>
      <w:marRight w:val="0"/>
      <w:marTop w:val="0"/>
      <w:marBottom w:val="0"/>
      <w:divBdr>
        <w:top w:val="none" w:sz="0" w:space="0" w:color="auto"/>
        <w:left w:val="none" w:sz="0" w:space="0" w:color="auto"/>
        <w:bottom w:val="none" w:sz="0" w:space="0" w:color="auto"/>
        <w:right w:val="none" w:sz="0" w:space="0" w:color="auto"/>
      </w:divBdr>
    </w:div>
    <w:div w:id="1463384477">
      <w:bodyDiv w:val="1"/>
      <w:marLeft w:val="0"/>
      <w:marRight w:val="0"/>
      <w:marTop w:val="0"/>
      <w:marBottom w:val="0"/>
      <w:divBdr>
        <w:top w:val="none" w:sz="0" w:space="0" w:color="auto"/>
        <w:left w:val="none" w:sz="0" w:space="0" w:color="auto"/>
        <w:bottom w:val="none" w:sz="0" w:space="0" w:color="auto"/>
        <w:right w:val="none" w:sz="0" w:space="0" w:color="auto"/>
      </w:divBdr>
    </w:div>
    <w:div w:id="1465391225">
      <w:bodyDiv w:val="1"/>
      <w:marLeft w:val="0"/>
      <w:marRight w:val="0"/>
      <w:marTop w:val="0"/>
      <w:marBottom w:val="0"/>
      <w:divBdr>
        <w:top w:val="none" w:sz="0" w:space="0" w:color="auto"/>
        <w:left w:val="none" w:sz="0" w:space="0" w:color="auto"/>
        <w:bottom w:val="none" w:sz="0" w:space="0" w:color="auto"/>
        <w:right w:val="none" w:sz="0" w:space="0" w:color="auto"/>
      </w:divBdr>
    </w:div>
    <w:div w:id="1532500062">
      <w:bodyDiv w:val="1"/>
      <w:marLeft w:val="0"/>
      <w:marRight w:val="0"/>
      <w:marTop w:val="0"/>
      <w:marBottom w:val="0"/>
      <w:divBdr>
        <w:top w:val="none" w:sz="0" w:space="0" w:color="auto"/>
        <w:left w:val="none" w:sz="0" w:space="0" w:color="auto"/>
        <w:bottom w:val="none" w:sz="0" w:space="0" w:color="auto"/>
        <w:right w:val="none" w:sz="0" w:space="0" w:color="auto"/>
      </w:divBdr>
    </w:div>
    <w:div w:id="1537890166">
      <w:bodyDiv w:val="1"/>
      <w:marLeft w:val="0"/>
      <w:marRight w:val="0"/>
      <w:marTop w:val="0"/>
      <w:marBottom w:val="0"/>
      <w:divBdr>
        <w:top w:val="none" w:sz="0" w:space="0" w:color="auto"/>
        <w:left w:val="none" w:sz="0" w:space="0" w:color="auto"/>
        <w:bottom w:val="none" w:sz="0" w:space="0" w:color="auto"/>
        <w:right w:val="none" w:sz="0" w:space="0" w:color="auto"/>
      </w:divBdr>
    </w:div>
    <w:div w:id="1538393382">
      <w:bodyDiv w:val="1"/>
      <w:marLeft w:val="0"/>
      <w:marRight w:val="0"/>
      <w:marTop w:val="0"/>
      <w:marBottom w:val="0"/>
      <w:divBdr>
        <w:top w:val="none" w:sz="0" w:space="0" w:color="auto"/>
        <w:left w:val="none" w:sz="0" w:space="0" w:color="auto"/>
        <w:bottom w:val="none" w:sz="0" w:space="0" w:color="auto"/>
        <w:right w:val="none" w:sz="0" w:space="0" w:color="auto"/>
      </w:divBdr>
    </w:div>
    <w:div w:id="1548487582">
      <w:bodyDiv w:val="1"/>
      <w:marLeft w:val="0"/>
      <w:marRight w:val="0"/>
      <w:marTop w:val="0"/>
      <w:marBottom w:val="0"/>
      <w:divBdr>
        <w:top w:val="none" w:sz="0" w:space="0" w:color="auto"/>
        <w:left w:val="none" w:sz="0" w:space="0" w:color="auto"/>
        <w:bottom w:val="none" w:sz="0" w:space="0" w:color="auto"/>
        <w:right w:val="none" w:sz="0" w:space="0" w:color="auto"/>
      </w:divBdr>
      <w:divsChild>
        <w:div w:id="1235319778">
          <w:marLeft w:val="0"/>
          <w:marRight w:val="0"/>
          <w:marTop w:val="0"/>
          <w:marBottom w:val="0"/>
          <w:divBdr>
            <w:top w:val="none" w:sz="0" w:space="0" w:color="auto"/>
            <w:left w:val="none" w:sz="0" w:space="0" w:color="auto"/>
            <w:bottom w:val="none" w:sz="0" w:space="0" w:color="auto"/>
            <w:right w:val="none" w:sz="0" w:space="0" w:color="auto"/>
          </w:divBdr>
          <w:divsChild>
            <w:div w:id="510491995">
              <w:marLeft w:val="0"/>
              <w:marRight w:val="0"/>
              <w:marTop w:val="0"/>
              <w:marBottom w:val="0"/>
              <w:divBdr>
                <w:top w:val="none" w:sz="0" w:space="0" w:color="auto"/>
                <w:left w:val="none" w:sz="0" w:space="0" w:color="auto"/>
                <w:bottom w:val="none" w:sz="0" w:space="0" w:color="auto"/>
                <w:right w:val="none" w:sz="0" w:space="0" w:color="auto"/>
              </w:divBdr>
              <w:divsChild>
                <w:div w:id="1042750480">
                  <w:marLeft w:val="0"/>
                  <w:marRight w:val="0"/>
                  <w:marTop w:val="0"/>
                  <w:marBottom w:val="0"/>
                  <w:divBdr>
                    <w:top w:val="none" w:sz="0" w:space="0" w:color="auto"/>
                    <w:left w:val="none" w:sz="0" w:space="0" w:color="auto"/>
                    <w:bottom w:val="none" w:sz="0" w:space="0" w:color="auto"/>
                    <w:right w:val="none" w:sz="0" w:space="0" w:color="auto"/>
                  </w:divBdr>
                  <w:divsChild>
                    <w:div w:id="2117407090">
                      <w:marLeft w:val="0"/>
                      <w:marRight w:val="0"/>
                      <w:marTop w:val="0"/>
                      <w:marBottom w:val="0"/>
                      <w:divBdr>
                        <w:top w:val="none" w:sz="0" w:space="0" w:color="auto"/>
                        <w:left w:val="none" w:sz="0" w:space="0" w:color="auto"/>
                        <w:bottom w:val="none" w:sz="0" w:space="0" w:color="auto"/>
                        <w:right w:val="none" w:sz="0" w:space="0" w:color="auto"/>
                      </w:divBdr>
                      <w:divsChild>
                        <w:div w:id="67578229">
                          <w:marLeft w:val="0"/>
                          <w:marRight w:val="0"/>
                          <w:marTop w:val="0"/>
                          <w:marBottom w:val="0"/>
                          <w:divBdr>
                            <w:top w:val="none" w:sz="0" w:space="0" w:color="auto"/>
                            <w:left w:val="none" w:sz="0" w:space="0" w:color="auto"/>
                            <w:bottom w:val="none" w:sz="0" w:space="0" w:color="auto"/>
                            <w:right w:val="none" w:sz="0" w:space="0" w:color="auto"/>
                          </w:divBdr>
                          <w:divsChild>
                            <w:div w:id="10511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121276">
          <w:marLeft w:val="0"/>
          <w:marRight w:val="0"/>
          <w:marTop w:val="0"/>
          <w:marBottom w:val="0"/>
          <w:divBdr>
            <w:top w:val="none" w:sz="0" w:space="0" w:color="auto"/>
            <w:left w:val="none" w:sz="0" w:space="0" w:color="auto"/>
            <w:bottom w:val="none" w:sz="0" w:space="0" w:color="auto"/>
            <w:right w:val="none" w:sz="0" w:space="0" w:color="auto"/>
          </w:divBdr>
          <w:divsChild>
            <w:div w:id="1658419843">
              <w:marLeft w:val="0"/>
              <w:marRight w:val="0"/>
              <w:marTop w:val="0"/>
              <w:marBottom w:val="0"/>
              <w:divBdr>
                <w:top w:val="none" w:sz="0" w:space="0" w:color="auto"/>
                <w:left w:val="none" w:sz="0" w:space="0" w:color="auto"/>
                <w:bottom w:val="none" w:sz="0" w:space="0" w:color="auto"/>
                <w:right w:val="none" w:sz="0" w:space="0" w:color="auto"/>
              </w:divBdr>
              <w:divsChild>
                <w:div w:id="1582331528">
                  <w:marLeft w:val="0"/>
                  <w:marRight w:val="0"/>
                  <w:marTop w:val="0"/>
                  <w:marBottom w:val="0"/>
                  <w:divBdr>
                    <w:top w:val="none" w:sz="0" w:space="0" w:color="auto"/>
                    <w:left w:val="none" w:sz="0" w:space="0" w:color="auto"/>
                    <w:bottom w:val="none" w:sz="0" w:space="0" w:color="auto"/>
                    <w:right w:val="none" w:sz="0" w:space="0" w:color="auto"/>
                  </w:divBdr>
                  <w:divsChild>
                    <w:div w:id="561520634">
                      <w:marLeft w:val="0"/>
                      <w:marRight w:val="0"/>
                      <w:marTop w:val="0"/>
                      <w:marBottom w:val="0"/>
                      <w:divBdr>
                        <w:top w:val="none" w:sz="0" w:space="0" w:color="auto"/>
                        <w:left w:val="none" w:sz="0" w:space="0" w:color="auto"/>
                        <w:bottom w:val="none" w:sz="0" w:space="0" w:color="auto"/>
                        <w:right w:val="none" w:sz="0" w:space="0" w:color="auto"/>
                      </w:divBdr>
                      <w:divsChild>
                        <w:div w:id="1649548824">
                          <w:marLeft w:val="0"/>
                          <w:marRight w:val="0"/>
                          <w:marTop w:val="0"/>
                          <w:marBottom w:val="0"/>
                          <w:divBdr>
                            <w:top w:val="none" w:sz="0" w:space="0" w:color="auto"/>
                            <w:left w:val="none" w:sz="0" w:space="0" w:color="auto"/>
                            <w:bottom w:val="none" w:sz="0" w:space="0" w:color="auto"/>
                            <w:right w:val="none" w:sz="0" w:space="0" w:color="auto"/>
                          </w:divBdr>
                          <w:divsChild>
                            <w:div w:id="8476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240816">
      <w:bodyDiv w:val="1"/>
      <w:marLeft w:val="0"/>
      <w:marRight w:val="0"/>
      <w:marTop w:val="0"/>
      <w:marBottom w:val="0"/>
      <w:divBdr>
        <w:top w:val="none" w:sz="0" w:space="0" w:color="auto"/>
        <w:left w:val="none" w:sz="0" w:space="0" w:color="auto"/>
        <w:bottom w:val="none" w:sz="0" w:space="0" w:color="auto"/>
        <w:right w:val="none" w:sz="0" w:space="0" w:color="auto"/>
      </w:divBdr>
    </w:div>
    <w:div w:id="1560556668">
      <w:bodyDiv w:val="1"/>
      <w:marLeft w:val="0"/>
      <w:marRight w:val="0"/>
      <w:marTop w:val="0"/>
      <w:marBottom w:val="0"/>
      <w:divBdr>
        <w:top w:val="none" w:sz="0" w:space="0" w:color="auto"/>
        <w:left w:val="none" w:sz="0" w:space="0" w:color="auto"/>
        <w:bottom w:val="none" w:sz="0" w:space="0" w:color="auto"/>
        <w:right w:val="none" w:sz="0" w:space="0" w:color="auto"/>
      </w:divBdr>
    </w:div>
    <w:div w:id="1577126226">
      <w:bodyDiv w:val="1"/>
      <w:marLeft w:val="0"/>
      <w:marRight w:val="0"/>
      <w:marTop w:val="0"/>
      <w:marBottom w:val="0"/>
      <w:divBdr>
        <w:top w:val="none" w:sz="0" w:space="0" w:color="auto"/>
        <w:left w:val="none" w:sz="0" w:space="0" w:color="auto"/>
        <w:bottom w:val="none" w:sz="0" w:space="0" w:color="auto"/>
        <w:right w:val="none" w:sz="0" w:space="0" w:color="auto"/>
      </w:divBdr>
    </w:div>
    <w:div w:id="1676612959">
      <w:bodyDiv w:val="1"/>
      <w:marLeft w:val="0"/>
      <w:marRight w:val="0"/>
      <w:marTop w:val="0"/>
      <w:marBottom w:val="0"/>
      <w:divBdr>
        <w:top w:val="none" w:sz="0" w:space="0" w:color="auto"/>
        <w:left w:val="none" w:sz="0" w:space="0" w:color="auto"/>
        <w:bottom w:val="none" w:sz="0" w:space="0" w:color="auto"/>
        <w:right w:val="none" w:sz="0" w:space="0" w:color="auto"/>
      </w:divBdr>
      <w:divsChild>
        <w:div w:id="718943564">
          <w:marLeft w:val="-225"/>
          <w:marRight w:val="-225"/>
          <w:marTop w:val="0"/>
          <w:marBottom w:val="0"/>
          <w:divBdr>
            <w:top w:val="none" w:sz="0" w:space="0" w:color="auto"/>
            <w:left w:val="none" w:sz="0" w:space="0" w:color="auto"/>
            <w:bottom w:val="none" w:sz="0" w:space="0" w:color="auto"/>
            <w:right w:val="none" w:sz="0" w:space="0" w:color="auto"/>
          </w:divBdr>
          <w:divsChild>
            <w:div w:id="347105535">
              <w:marLeft w:val="0"/>
              <w:marRight w:val="0"/>
              <w:marTop w:val="0"/>
              <w:marBottom w:val="0"/>
              <w:divBdr>
                <w:top w:val="none" w:sz="0" w:space="0" w:color="auto"/>
                <w:left w:val="none" w:sz="0" w:space="0" w:color="auto"/>
                <w:bottom w:val="none" w:sz="0" w:space="0" w:color="auto"/>
                <w:right w:val="none" w:sz="0" w:space="0" w:color="auto"/>
              </w:divBdr>
              <w:divsChild>
                <w:div w:id="677653921">
                  <w:marLeft w:val="0"/>
                  <w:marRight w:val="0"/>
                  <w:marTop w:val="0"/>
                  <w:marBottom w:val="0"/>
                  <w:divBdr>
                    <w:top w:val="none" w:sz="0" w:space="0" w:color="auto"/>
                    <w:left w:val="none" w:sz="0" w:space="0" w:color="auto"/>
                    <w:bottom w:val="none" w:sz="0" w:space="0" w:color="auto"/>
                    <w:right w:val="none" w:sz="0" w:space="0" w:color="auto"/>
                  </w:divBdr>
                  <w:divsChild>
                    <w:div w:id="1429930202">
                      <w:marLeft w:val="0"/>
                      <w:marRight w:val="0"/>
                      <w:marTop w:val="0"/>
                      <w:marBottom w:val="0"/>
                      <w:divBdr>
                        <w:top w:val="none" w:sz="0" w:space="0" w:color="auto"/>
                        <w:left w:val="none" w:sz="0" w:space="0" w:color="auto"/>
                        <w:bottom w:val="none" w:sz="0" w:space="0" w:color="auto"/>
                        <w:right w:val="none" w:sz="0" w:space="0" w:color="auto"/>
                      </w:divBdr>
                      <w:divsChild>
                        <w:div w:id="2015106692">
                          <w:marLeft w:val="0"/>
                          <w:marRight w:val="0"/>
                          <w:marTop w:val="0"/>
                          <w:marBottom w:val="525"/>
                          <w:divBdr>
                            <w:top w:val="none" w:sz="0" w:space="0" w:color="auto"/>
                            <w:left w:val="none" w:sz="0" w:space="0" w:color="auto"/>
                            <w:bottom w:val="none" w:sz="0" w:space="0" w:color="auto"/>
                            <w:right w:val="none" w:sz="0" w:space="0" w:color="auto"/>
                          </w:divBdr>
                          <w:divsChild>
                            <w:div w:id="12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498705">
          <w:marLeft w:val="-225"/>
          <w:marRight w:val="-225"/>
          <w:marTop w:val="0"/>
          <w:marBottom w:val="0"/>
          <w:divBdr>
            <w:top w:val="none" w:sz="0" w:space="0" w:color="auto"/>
            <w:left w:val="none" w:sz="0" w:space="0" w:color="auto"/>
            <w:bottom w:val="none" w:sz="0" w:space="0" w:color="auto"/>
            <w:right w:val="none" w:sz="0" w:space="0" w:color="auto"/>
          </w:divBdr>
          <w:divsChild>
            <w:div w:id="1603957462">
              <w:marLeft w:val="0"/>
              <w:marRight w:val="0"/>
              <w:marTop w:val="0"/>
              <w:marBottom w:val="0"/>
              <w:divBdr>
                <w:top w:val="none" w:sz="0" w:space="0" w:color="auto"/>
                <w:left w:val="none" w:sz="0" w:space="0" w:color="auto"/>
                <w:bottom w:val="none" w:sz="0" w:space="0" w:color="auto"/>
                <w:right w:val="none" w:sz="0" w:space="0" w:color="auto"/>
              </w:divBdr>
              <w:divsChild>
                <w:div w:id="424495682">
                  <w:marLeft w:val="0"/>
                  <w:marRight w:val="0"/>
                  <w:marTop w:val="0"/>
                  <w:marBottom w:val="0"/>
                  <w:divBdr>
                    <w:top w:val="none" w:sz="0" w:space="0" w:color="auto"/>
                    <w:left w:val="none" w:sz="0" w:space="0" w:color="auto"/>
                    <w:bottom w:val="none" w:sz="0" w:space="0" w:color="auto"/>
                    <w:right w:val="none" w:sz="0" w:space="0" w:color="auto"/>
                  </w:divBdr>
                  <w:divsChild>
                    <w:div w:id="1160465964">
                      <w:marLeft w:val="0"/>
                      <w:marRight w:val="0"/>
                      <w:marTop w:val="0"/>
                      <w:marBottom w:val="0"/>
                      <w:divBdr>
                        <w:top w:val="none" w:sz="0" w:space="0" w:color="auto"/>
                        <w:left w:val="none" w:sz="0" w:space="0" w:color="auto"/>
                        <w:bottom w:val="none" w:sz="0" w:space="0" w:color="auto"/>
                        <w:right w:val="none" w:sz="0" w:space="0" w:color="auto"/>
                      </w:divBdr>
                      <w:divsChild>
                        <w:div w:id="1566602216">
                          <w:marLeft w:val="0"/>
                          <w:marRight w:val="0"/>
                          <w:marTop w:val="0"/>
                          <w:marBottom w:val="525"/>
                          <w:divBdr>
                            <w:top w:val="none" w:sz="0" w:space="0" w:color="auto"/>
                            <w:left w:val="none" w:sz="0" w:space="0" w:color="auto"/>
                            <w:bottom w:val="none" w:sz="0" w:space="0" w:color="auto"/>
                            <w:right w:val="none" w:sz="0" w:space="0" w:color="auto"/>
                          </w:divBdr>
                          <w:divsChild>
                            <w:div w:id="11485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870136">
              <w:marLeft w:val="0"/>
              <w:marRight w:val="0"/>
              <w:marTop w:val="0"/>
              <w:marBottom w:val="0"/>
              <w:divBdr>
                <w:top w:val="none" w:sz="0" w:space="0" w:color="auto"/>
                <w:left w:val="none" w:sz="0" w:space="0" w:color="auto"/>
                <w:bottom w:val="none" w:sz="0" w:space="0" w:color="auto"/>
                <w:right w:val="none" w:sz="0" w:space="0" w:color="auto"/>
              </w:divBdr>
              <w:divsChild>
                <w:div w:id="162472904">
                  <w:marLeft w:val="0"/>
                  <w:marRight w:val="0"/>
                  <w:marTop w:val="0"/>
                  <w:marBottom w:val="0"/>
                  <w:divBdr>
                    <w:top w:val="none" w:sz="0" w:space="0" w:color="auto"/>
                    <w:left w:val="none" w:sz="0" w:space="0" w:color="auto"/>
                    <w:bottom w:val="none" w:sz="0" w:space="0" w:color="auto"/>
                    <w:right w:val="none" w:sz="0" w:space="0" w:color="auto"/>
                  </w:divBdr>
                  <w:divsChild>
                    <w:div w:id="1017197225">
                      <w:marLeft w:val="0"/>
                      <w:marRight w:val="0"/>
                      <w:marTop w:val="0"/>
                      <w:marBottom w:val="0"/>
                      <w:divBdr>
                        <w:top w:val="none" w:sz="0" w:space="0" w:color="auto"/>
                        <w:left w:val="none" w:sz="0" w:space="0" w:color="auto"/>
                        <w:bottom w:val="none" w:sz="0" w:space="0" w:color="auto"/>
                        <w:right w:val="none" w:sz="0" w:space="0" w:color="auto"/>
                      </w:divBdr>
                      <w:divsChild>
                        <w:div w:id="319508941">
                          <w:marLeft w:val="0"/>
                          <w:marRight w:val="0"/>
                          <w:marTop w:val="0"/>
                          <w:marBottom w:val="525"/>
                          <w:divBdr>
                            <w:top w:val="none" w:sz="0" w:space="0" w:color="auto"/>
                            <w:left w:val="none" w:sz="0" w:space="0" w:color="auto"/>
                            <w:bottom w:val="none" w:sz="0" w:space="0" w:color="auto"/>
                            <w:right w:val="none" w:sz="0" w:space="0" w:color="auto"/>
                          </w:divBdr>
                          <w:divsChild>
                            <w:div w:id="7420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652412">
              <w:marLeft w:val="0"/>
              <w:marRight w:val="0"/>
              <w:marTop w:val="0"/>
              <w:marBottom w:val="0"/>
              <w:divBdr>
                <w:top w:val="none" w:sz="0" w:space="0" w:color="auto"/>
                <w:left w:val="none" w:sz="0" w:space="0" w:color="auto"/>
                <w:bottom w:val="none" w:sz="0" w:space="0" w:color="auto"/>
                <w:right w:val="none" w:sz="0" w:space="0" w:color="auto"/>
              </w:divBdr>
              <w:divsChild>
                <w:div w:id="227233269">
                  <w:marLeft w:val="0"/>
                  <w:marRight w:val="0"/>
                  <w:marTop w:val="0"/>
                  <w:marBottom w:val="0"/>
                  <w:divBdr>
                    <w:top w:val="none" w:sz="0" w:space="0" w:color="auto"/>
                    <w:left w:val="none" w:sz="0" w:space="0" w:color="auto"/>
                    <w:bottom w:val="none" w:sz="0" w:space="0" w:color="auto"/>
                    <w:right w:val="none" w:sz="0" w:space="0" w:color="auto"/>
                  </w:divBdr>
                  <w:divsChild>
                    <w:div w:id="1480343223">
                      <w:marLeft w:val="0"/>
                      <w:marRight w:val="0"/>
                      <w:marTop w:val="0"/>
                      <w:marBottom w:val="0"/>
                      <w:divBdr>
                        <w:top w:val="none" w:sz="0" w:space="0" w:color="auto"/>
                        <w:left w:val="none" w:sz="0" w:space="0" w:color="auto"/>
                        <w:bottom w:val="none" w:sz="0" w:space="0" w:color="auto"/>
                        <w:right w:val="none" w:sz="0" w:space="0" w:color="auto"/>
                      </w:divBdr>
                      <w:divsChild>
                        <w:div w:id="1136794204">
                          <w:marLeft w:val="0"/>
                          <w:marRight w:val="0"/>
                          <w:marTop w:val="0"/>
                          <w:marBottom w:val="525"/>
                          <w:divBdr>
                            <w:top w:val="none" w:sz="0" w:space="0" w:color="auto"/>
                            <w:left w:val="none" w:sz="0" w:space="0" w:color="auto"/>
                            <w:bottom w:val="none" w:sz="0" w:space="0" w:color="auto"/>
                            <w:right w:val="none" w:sz="0" w:space="0" w:color="auto"/>
                          </w:divBdr>
                          <w:divsChild>
                            <w:div w:id="16682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7471">
              <w:marLeft w:val="0"/>
              <w:marRight w:val="0"/>
              <w:marTop w:val="0"/>
              <w:marBottom w:val="0"/>
              <w:divBdr>
                <w:top w:val="none" w:sz="0" w:space="0" w:color="auto"/>
                <w:left w:val="none" w:sz="0" w:space="0" w:color="auto"/>
                <w:bottom w:val="none" w:sz="0" w:space="0" w:color="auto"/>
                <w:right w:val="none" w:sz="0" w:space="0" w:color="auto"/>
              </w:divBdr>
              <w:divsChild>
                <w:div w:id="599723341">
                  <w:marLeft w:val="0"/>
                  <w:marRight w:val="0"/>
                  <w:marTop w:val="0"/>
                  <w:marBottom w:val="0"/>
                  <w:divBdr>
                    <w:top w:val="none" w:sz="0" w:space="0" w:color="auto"/>
                    <w:left w:val="none" w:sz="0" w:space="0" w:color="auto"/>
                    <w:bottom w:val="none" w:sz="0" w:space="0" w:color="auto"/>
                    <w:right w:val="none" w:sz="0" w:space="0" w:color="auto"/>
                  </w:divBdr>
                  <w:divsChild>
                    <w:div w:id="1151948276">
                      <w:marLeft w:val="0"/>
                      <w:marRight w:val="0"/>
                      <w:marTop w:val="0"/>
                      <w:marBottom w:val="0"/>
                      <w:divBdr>
                        <w:top w:val="none" w:sz="0" w:space="0" w:color="auto"/>
                        <w:left w:val="none" w:sz="0" w:space="0" w:color="auto"/>
                        <w:bottom w:val="none" w:sz="0" w:space="0" w:color="auto"/>
                        <w:right w:val="none" w:sz="0" w:space="0" w:color="auto"/>
                      </w:divBdr>
                      <w:divsChild>
                        <w:div w:id="519394468">
                          <w:marLeft w:val="0"/>
                          <w:marRight w:val="0"/>
                          <w:marTop w:val="0"/>
                          <w:marBottom w:val="525"/>
                          <w:divBdr>
                            <w:top w:val="none" w:sz="0" w:space="0" w:color="auto"/>
                            <w:left w:val="none" w:sz="0" w:space="0" w:color="auto"/>
                            <w:bottom w:val="none" w:sz="0" w:space="0" w:color="auto"/>
                            <w:right w:val="none" w:sz="0" w:space="0" w:color="auto"/>
                          </w:divBdr>
                          <w:divsChild>
                            <w:div w:id="205418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7511">
              <w:marLeft w:val="0"/>
              <w:marRight w:val="0"/>
              <w:marTop w:val="0"/>
              <w:marBottom w:val="0"/>
              <w:divBdr>
                <w:top w:val="none" w:sz="0" w:space="0" w:color="auto"/>
                <w:left w:val="none" w:sz="0" w:space="0" w:color="auto"/>
                <w:bottom w:val="none" w:sz="0" w:space="0" w:color="auto"/>
                <w:right w:val="none" w:sz="0" w:space="0" w:color="auto"/>
              </w:divBdr>
              <w:divsChild>
                <w:div w:id="371074282">
                  <w:marLeft w:val="0"/>
                  <w:marRight w:val="0"/>
                  <w:marTop w:val="0"/>
                  <w:marBottom w:val="0"/>
                  <w:divBdr>
                    <w:top w:val="none" w:sz="0" w:space="0" w:color="auto"/>
                    <w:left w:val="none" w:sz="0" w:space="0" w:color="auto"/>
                    <w:bottom w:val="none" w:sz="0" w:space="0" w:color="auto"/>
                    <w:right w:val="none" w:sz="0" w:space="0" w:color="auto"/>
                  </w:divBdr>
                  <w:divsChild>
                    <w:div w:id="1639262785">
                      <w:marLeft w:val="0"/>
                      <w:marRight w:val="0"/>
                      <w:marTop w:val="0"/>
                      <w:marBottom w:val="0"/>
                      <w:divBdr>
                        <w:top w:val="none" w:sz="0" w:space="0" w:color="auto"/>
                        <w:left w:val="none" w:sz="0" w:space="0" w:color="auto"/>
                        <w:bottom w:val="none" w:sz="0" w:space="0" w:color="auto"/>
                        <w:right w:val="none" w:sz="0" w:space="0" w:color="auto"/>
                      </w:divBdr>
                      <w:divsChild>
                        <w:div w:id="541748177">
                          <w:marLeft w:val="0"/>
                          <w:marRight w:val="0"/>
                          <w:marTop w:val="0"/>
                          <w:marBottom w:val="525"/>
                          <w:divBdr>
                            <w:top w:val="none" w:sz="0" w:space="0" w:color="auto"/>
                            <w:left w:val="none" w:sz="0" w:space="0" w:color="auto"/>
                            <w:bottom w:val="none" w:sz="0" w:space="0" w:color="auto"/>
                            <w:right w:val="none" w:sz="0" w:space="0" w:color="auto"/>
                          </w:divBdr>
                          <w:divsChild>
                            <w:div w:id="2887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052296">
          <w:marLeft w:val="-225"/>
          <w:marRight w:val="-225"/>
          <w:marTop w:val="0"/>
          <w:marBottom w:val="0"/>
          <w:divBdr>
            <w:top w:val="none" w:sz="0" w:space="0" w:color="auto"/>
            <w:left w:val="none" w:sz="0" w:space="0" w:color="auto"/>
            <w:bottom w:val="none" w:sz="0" w:space="0" w:color="auto"/>
            <w:right w:val="none" w:sz="0" w:space="0" w:color="auto"/>
          </w:divBdr>
          <w:divsChild>
            <w:div w:id="759133168">
              <w:marLeft w:val="0"/>
              <w:marRight w:val="0"/>
              <w:marTop w:val="0"/>
              <w:marBottom w:val="0"/>
              <w:divBdr>
                <w:top w:val="none" w:sz="0" w:space="0" w:color="auto"/>
                <w:left w:val="none" w:sz="0" w:space="0" w:color="auto"/>
                <w:bottom w:val="none" w:sz="0" w:space="0" w:color="auto"/>
                <w:right w:val="none" w:sz="0" w:space="0" w:color="auto"/>
              </w:divBdr>
              <w:divsChild>
                <w:div w:id="1083264684">
                  <w:marLeft w:val="0"/>
                  <w:marRight w:val="0"/>
                  <w:marTop w:val="0"/>
                  <w:marBottom w:val="0"/>
                  <w:divBdr>
                    <w:top w:val="none" w:sz="0" w:space="0" w:color="auto"/>
                    <w:left w:val="none" w:sz="0" w:space="0" w:color="auto"/>
                    <w:bottom w:val="none" w:sz="0" w:space="0" w:color="auto"/>
                    <w:right w:val="none" w:sz="0" w:space="0" w:color="auto"/>
                  </w:divBdr>
                  <w:divsChild>
                    <w:div w:id="1967009250">
                      <w:marLeft w:val="0"/>
                      <w:marRight w:val="0"/>
                      <w:marTop w:val="0"/>
                      <w:marBottom w:val="0"/>
                      <w:divBdr>
                        <w:top w:val="none" w:sz="0" w:space="0" w:color="auto"/>
                        <w:left w:val="none" w:sz="0" w:space="0" w:color="auto"/>
                        <w:bottom w:val="none" w:sz="0" w:space="0" w:color="auto"/>
                        <w:right w:val="none" w:sz="0" w:space="0" w:color="auto"/>
                      </w:divBdr>
                      <w:divsChild>
                        <w:div w:id="1164004030">
                          <w:marLeft w:val="0"/>
                          <w:marRight w:val="0"/>
                          <w:marTop w:val="0"/>
                          <w:marBottom w:val="326"/>
                          <w:divBdr>
                            <w:top w:val="none" w:sz="0" w:space="0" w:color="auto"/>
                            <w:left w:val="none" w:sz="0" w:space="0" w:color="auto"/>
                            <w:bottom w:val="none" w:sz="0" w:space="0" w:color="auto"/>
                            <w:right w:val="none" w:sz="0" w:space="0" w:color="auto"/>
                          </w:divBdr>
                          <w:divsChild>
                            <w:div w:id="468787634">
                              <w:marLeft w:val="0"/>
                              <w:marRight w:val="0"/>
                              <w:marTop w:val="0"/>
                              <w:marBottom w:val="0"/>
                              <w:divBdr>
                                <w:top w:val="none" w:sz="0" w:space="0" w:color="auto"/>
                                <w:left w:val="none" w:sz="0" w:space="0" w:color="auto"/>
                                <w:bottom w:val="none" w:sz="0" w:space="0" w:color="auto"/>
                                <w:right w:val="none" w:sz="0" w:space="0" w:color="auto"/>
                              </w:divBdr>
                              <w:divsChild>
                                <w:div w:id="2145927397">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10575">
      <w:bodyDiv w:val="1"/>
      <w:marLeft w:val="0"/>
      <w:marRight w:val="0"/>
      <w:marTop w:val="0"/>
      <w:marBottom w:val="0"/>
      <w:divBdr>
        <w:top w:val="none" w:sz="0" w:space="0" w:color="auto"/>
        <w:left w:val="none" w:sz="0" w:space="0" w:color="auto"/>
        <w:bottom w:val="none" w:sz="0" w:space="0" w:color="auto"/>
        <w:right w:val="none" w:sz="0" w:space="0" w:color="auto"/>
      </w:divBdr>
    </w:div>
    <w:div w:id="1755933315">
      <w:bodyDiv w:val="1"/>
      <w:marLeft w:val="0"/>
      <w:marRight w:val="0"/>
      <w:marTop w:val="0"/>
      <w:marBottom w:val="0"/>
      <w:divBdr>
        <w:top w:val="none" w:sz="0" w:space="0" w:color="auto"/>
        <w:left w:val="none" w:sz="0" w:space="0" w:color="auto"/>
        <w:bottom w:val="none" w:sz="0" w:space="0" w:color="auto"/>
        <w:right w:val="none" w:sz="0" w:space="0" w:color="auto"/>
      </w:divBdr>
      <w:divsChild>
        <w:div w:id="910041897">
          <w:marLeft w:val="0"/>
          <w:marRight w:val="0"/>
          <w:marTop w:val="75"/>
          <w:marBottom w:val="75"/>
          <w:divBdr>
            <w:top w:val="none" w:sz="0" w:space="0" w:color="auto"/>
            <w:left w:val="none" w:sz="0" w:space="0" w:color="auto"/>
            <w:bottom w:val="none" w:sz="0" w:space="0" w:color="auto"/>
            <w:right w:val="none" w:sz="0" w:space="0" w:color="auto"/>
          </w:divBdr>
        </w:div>
      </w:divsChild>
    </w:div>
    <w:div w:id="1756121836">
      <w:bodyDiv w:val="1"/>
      <w:marLeft w:val="0"/>
      <w:marRight w:val="0"/>
      <w:marTop w:val="0"/>
      <w:marBottom w:val="0"/>
      <w:divBdr>
        <w:top w:val="none" w:sz="0" w:space="0" w:color="auto"/>
        <w:left w:val="none" w:sz="0" w:space="0" w:color="auto"/>
        <w:bottom w:val="none" w:sz="0" w:space="0" w:color="auto"/>
        <w:right w:val="none" w:sz="0" w:space="0" w:color="auto"/>
      </w:divBdr>
    </w:div>
    <w:div w:id="1769159813">
      <w:bodyDiv w:val="1"/>
      <w:marLeft w:val="0"/>
      <w:marRight w:val="0"/>
      <w:marTop w:val="0"/>
      <w:marBottom w:val="0"/>
      <w:divBdr>
        <w:top w:val="none" w:sz="0" w:space="0" w:color="auto"/>
        <w:left w:val="none" w:sz="0" w:space="0" w:color="auto"/>
        <w:bottom w:val="none" w:sz="0" w:space="0" w:color="auto"/>
        <w:right w:val="none" w:sz="0" w:space="0" w:color="auto"/>
      </w:divBdr>
    </w:div>
    <w:div w:id="1818110362">
      <w:bodyDiv w:val="1"/>
      <w:marLeft w:val="0"/>
      <w:marRight w:val="0"/>
      <w:marTop w:val="0"/>
      <w:marBottom w:val="0"/>
      <w:divBdr>
        <w:top w:val="none" w:sz="0" w:space="0" w:color="auto"/>
        <w:left w:val="none" w:sz="0" w:space="0" w:color="auto"/>
        <w:bottom w:val="none" w:sz="0" w:space="0" w:color="auto"/>
        <w:right w:val="none" w:sz="0" w:space="0" w:color="auto"/>
      </w:divBdr>
    </w:div>
    <w:div w:id="1818768279">
      <w:bodyDiv w:val="1"/>
      <w:marLeft w:val="0"/>
      <w:marRight w:val="0"/>
      <w:marTop w:val="0"/>
      <w:marBottom w:val="0"/>
      <w:divBdr>
        <w:top w:val="none" w:sz="0" w:space="0" w:color="auto"/>
        <w:left w:val="none" w:sz="0" w:space="0" w:color="auto"/>
        <w:bottom w:val="none" w:sz="0" w:space="0" w:color="auto"/>
        <w:right w:val="none" w:sz="0" w:space="0" w:color="auto"/>
      </w:divBdr>
    </w:div>
    <w:div w:id="1878393439">
      <w:bodyDiv w:val="1"/>
      <w:marLeft w:val="0"/>
      <w:marRight w:val="0"/>
      <w:marTop w:val="0"/>
      <w:marBottom w:val="0"/>
      <w:divBdr>
        <w:top w:val="none" w:sz="0" w:space="0" w:color="auto"/>
        <w:left w:val="none" w:sz="0" w:space="0" w:color="auto"/>
        <w:bottom w:val="none" w:sz="0" w:space="0" w:color="auto"/>
        <w:right w:val="none" w:sz="0" w:space="0" w:color="auto"/>
      </w:divBdr>
    </w:div>
    <w:div w:id="1897660451">
      <w:bodyDiv w:val="1"/>
      <w:marLeft w:val="0"/>
      <w:marRight w:val="0"/>
      <w:marTop w:val="0"/>
      <w:marBottom w:val="0"/>
      <w:divBdr>
        <w:top w:val="none" w:sz="0" w:space="0" w:color="auto"/>
        <w:left w:val="none" w:sz="0" w:space="0" w:color="auto"/>
        <w:bottom w:val="none" w:sz="0" w:space="0" w:color="auto"/>
        <w:right w:val="none" w:sz="0" w:space="0" w:color="auto"/>
      </w:divBdr>
    </w:div>
    <w:div w:id="1973168528">
      <w:bodyDiv w:val="1"/>
      <w:marLeft w:val="0"/>
      <w:marRight w:val="0"/>
      <w:marTop w:val="0"/>
      <w:marBottom w:val="0"/>
      <w:divBdr>
        <w:top w:val="none" w:sz="0" w:space="0" w:color="auto"/>
        <w:left w:val="none" w:sz="0" w:space="0" w:color="auto"/>
        <w:bottom w:val="none" w:sz="0" w:space="0" w:color="auto"/>
        <w:right w:val="none" w:sz="0" w:space="0" w:color="auto"/>
      </w:divBdr>
    </w:div>
    <w:div w:id="1997610122">
      <w:bodyDiv w:val="1"/>
      <w:marLeft w:val="0"/>
      <w:marRight w:val="0"/>
      <w:marTop w:val="0"/>
      <w:marBottom w:val="0"/>
      <w:divBdr>
        <w:top w:val="none" w:sz="0" w:space="0" w:color="auto"/>
        <w:left w:val="none" w:sz="0" w:space="0" w:color="auto"/>
        <w:bottom w:val="none" w:sz="0" w:space="0" w:color="auto"/>
        <w:right w:val="none" w:sz="0" w:space="0" w:color="auto"/>
      </w:divBdr>
    </w:div>
    <w:div w:id="1997685766">
      <w:bodyDiv w:val="1"/>
      <w:marLeft w:val="0"/>
      <w:marRight w:val="0"/>
      <w:marTop w:val="0"/>
      <w:marBottom w:val="0"/>
      <w:divBdr>
        <w:top w:val="none" w:sz="0" w:space="0" w:color="auto"/>
        <w:left w:val="none" w:sz="0" w:space="0" w:color="auto"/>
        <w:bottom w:val="none" w:sz="0" w:space="0" w:color="auto"/>
        <w:right w:val="none" w:sz="0" w:space="0" w:color="auto"/>
      </w:divBdr>
    </w:div>
    <w:div w:id="1998610694">
      <w:bodyDiv w:val="1"/>
      <w:marLeft w:val="0"/>
      <w:marRight w:val="0"/>
      <w:marTop w:val="0"/>
      <w:marBottom w:val="0"/>
      <w:divBdr>
        <w:top w:val="none" w:sz="0" w:space="0" w:color="auto"/>
        <w:left w:val="none" w:sz="0" w:space="0" w:color="auto"/>
        <w:bottom w:val="none" w:sz="0" w:space="0" w:color="auto"/>
        <w:right w:val="none" w:sz="0" w:space="0" w:color="auto"/>
      </w:divBdr>
    </w:div>
    <w:div w:id="2003851761">
      <w:bodyDiv w:val="1"/>
      <w:marLeft w:val="0"/>
      <w:marRight w:val="0"/>
      <w:marTop w:val="0"/>
      <w:marBottom w:val="0"/>
      <w:divBdr>
        <w:top w:val="none" w:sz="0" w:space="0" w:color="auto"/>
        <w:left w:val="none" w:sz="0" w:space="0" w:color="auto"/>
        <w:bottom w:val="none" w:sz="0" w:space="0" w:color="auto"/>
        <w:right w:val="none" w:sz="0" w:space="0" w:color="auto"/>
      </w:divBdr>
    </w:div>
    <w:div w:id="2030329342">
      <w:bodyDiv w:val="1"/>
      <w:marLeft w:val="0"/>
      <w:marRight w:val="0"/>
      <w:marTop w:val="0"/>
      <w:marBottom w:val="0"/>
      <w:divBdr>
        <w:top w:val="none" w:sz="0" w:space="0" w:color="auto"/>
        <w:left w:val="none" w:sz="0" w:space="0" w:color="auto"/>
        <w:bottom w:val="none" w:sz="0" w:space="0" w:color="auto"/>
        <w:right w:val="none" w:sz="0" w:space="0" w:color="auto"/>
      </w:divBdr>
    </w:div>
    <w:div w:id="20919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D0%BF%D0%B0%D0%BB%D0%BE%D0%BC%D0%BD%D0%B8%D0%BA%D0%BE%D0%B2&amp;sca_esv=bfc79b9b44160e7b&amp;sxsrf=ANbL-n5OvfeFQJ0f0dHadaTfuL5pH3Ws4w%3A1768211799980&amp;ei=V8VkaZnGO8aRwPAPk4XwwQk&amp;ved=2ahUKEwjSucfq3oWSAxU1PhAIHZTNNksQgK4QegQIARAB&amp;uact=5&amp;oq=%D0%B4%D0%B0%D0%BD%D0%BA%D0%B5%D0%BB%D0%B4+++%D0%BF%D0%B0%D0%BB%D0%BE%D0%BC%D0%BD%D0%B8%D1%87%D0%B5%D1%81%D1%82%D0%B2%D0%B0&amp;gs_lp=Egxnd3Mtd2l6LXNlcnAiK9C00LDQvdC60LXQu9C0ICAg0L_QsNC70L7QvNC90LjRh9C10YHRgtCy0LAyBRAhGKABSN0bUPIGWPIGcAB4AJABAJgBd6ABrwKqAQMyLjG4AQPIAQD4AQGYAgOgAr8CwgIIEAAYsAMY7wXCAgsQABiwAxiiBBiJBcICCxAAGIAEGLADGKIEwgIIEAAYgAQYogTCAgUQABjvBZgDAOIDBRIBMSBAiAYBkAYFkgcDMS4yoAf6CbIHAzEuMrgHvwLCBwUxLjEuMcgHBoAIAA&amp;sclient=gws-wiz-serp&amp;mstk=AUtExfAFw1p1lihNWPjI6ZAYttiERCPq4uTypwyDgmW9J7WfZBkoBvmzx0KFUEHDHCOpRN448R002Pj8wTDdkXKdzWhoQqpk-qShmhLCcM_89V9aTptCfRjx4mLIrpIllwuplEzHyV8ehB_2DOxkZvA91Eg8Ft548WFzknrca-WD6-XbQZ4w7tnLnmyHaNeLnmyh6P0tkpgNfOFZYOa3Iu2wmnowW5BWCdIXHVgm1VWL7fsMYd43ZmVKJY-AV7wr_90z7b7pnJPd_zpttGIV8Rzf9yGteWZtZk-nrZ7gJCe4aALrZsK6uiTufqDHaaI1fgUWOw&amp;csui=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1193-1933-4E0E-8810-3400E38C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Pages>
  <Words>2366</Words>
  <Characters>13488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Eldivi</cp:lastModifiedBy>
  <cp:revision>21</cp:revision>
  <cp:lastPrinted>2026-01-27T13:21:00Z</cp:lastPrinted>
  <dcterms:created xsi:type="dcterms:W3CDTF">2026-01-08T15:48:00Z</dcterms:created>
  <dcterms:modified xsi:type="dcterms:W3CDTF">2026-01-27T14:33:00Z</dcterms:modified>
</cp:coreProperties>
</file>