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B6A5E" w14:textId="69409544" w:rsidR="00012C2E" w:rsidRPr="00A8679E" w:rsidRDefault="00D350A8" w:rsidP="00A8679E">
      <w:pPr>
        <w:rPr>
          <w:rFonts w:ascii="Georgia" w:hAnsi="Georgia" w:cs="Arial"/>
          <w:b/>
          <w:bCs/>
          <w:iCs/>
          <w:color w:val="7030A0"/>
          <w:sz w:val="52"/>
          <w:szCs w:val="52"/>
        </w:rPr>
      </w:pPr>
      <w:r w:rsidRPr="00012C2E">
        <w:rPr>
          <w:rFonts w:ascii="Arial" w:hAnsi="Arial" w:cs="Arial"/>
          <w:noProof/>
          <w:sz w:val="72"/>
          <w:szCs w:val="7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0DE8C75" wp14:editId="74BF1DAC">
            <wp:simplePos x="0" y="0"/>
            <wp:positionH relativeFrom="column">
              <wp:posOffset>-46990</wp:posOffset>
            </wp:positionH>
            <wp:positionV relativeFrom="paragraph">
              <wp:posOffset>20955</wp:posOffset>
            </wp:positionV>
            <wp:extent cx="2710180" cy="1001395"/>
            <wp:effectExtent l="0" t="0" r="0" b="8255"/>
            <wp:wrapSquare wrapText="right"/>
            <wp:docPr id="1" name="Рисунок 1" descr="Описание: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logo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79E" w:rsidRPr="00A8679E">
        <w:rPr>
          <w:rFonts w:ascii="Georgia" w:hAnsi="Georgia" w:cs="Arial"/>
          <w:b/>
          <w:bCs/>
          <w:iCs/>
          <w:color w:val="7030A0"/>
          <w:sz w:val="72"/>
          <w:szCs w:val="72"/>
        </w:rPr>
        <w:t>К</w:t>
      </w:r>
      <w:r w:rsidR="00A8679E" w:rsidRPr="00A8679E">
        <w:rPr>
          <w:rFonts w:ascii="Georgia" w:hAnsi="Georgia" w:cs="Arial"/>
          <w:b/>
          <w:bCs/>
          <w:iCs/>
          <w:color w:val="7030A0"/>
          <w:sz w:val="52"/>
          <w:szCs w:val="52"/>
        </w:rPr>
        <w:t>оролевский путь к Норвежским фьордам</w:t>
      </w:r>
    </w:p>
    <w:p w14:paraId="55EA0B5B" w14:textId="77777777" w:rsidR="003B11B7" w:rsidRDefault="003B11B7" w:rsidP="003B11B7">
      <w:pPr>
        <w:jc w:val="both"/>
        <w:rPr>
          <w:rFonts w:ascii="Arial" w:hAnsi="Arial" w:cs="Arial"/>
          <w:bCs/>
          <w:sz w:val="22"/>
          <w:szCs w:val="22"/>
        </w:rPr>
      </w:pPr>
    </w:p>
    <w:p w14:paraId="7926812B" w14:textId="45524EE8" w:rsidR="00A8679E" w:rsidRDefault="00A8679E" w:rsidP="003B11B7">
      <w:pPr>
        <w:jc w:val="both"/>
        <w:rPr>
          <w:rFonts w:ascii="Arial" w:hAnsi="Arial" w:cs="Arial"/>
          <w:bCs/>
          <w:sz w:val="22"/>
          <w:szCs w:val="22"/>
        </w:rPr>
      </w:pPr>
      <w:r w:rsidRPr="00A8679E">
        <w:rPr>
          <w:rFonts w:ascii="Arial" w:hAnsi="Arial" w:cs="Arial"/>
          <w:bCs/>
          <w:sz w:val="22"/>
          <w:szCs w:val="22"/>
        </w:rPr>
        <w:t>Гамбург – Копенгаген – Замки Дании –Осло – Норвежские Фьорды * – Гетеборг – Гданьск</w:t>
      </w:r>
    </w:p>
    <w:p w14:paraId="2101B4D0" w14:textId="77777777" w:rsidR="00A8679E" w:rsidRPr="00A8679E" w:rsidRDefault="00A8679E" w:rsidP="003B11B7">
      <w:pPr>
        <w:jc w:val="both"/>
        <w:rPr>
          <w:rFonts w:ascii="Arial" w:hAnsi="Arial" w:cs="Arial"/>
          <w:bCs/>
          <w:sz w:val="22"/>
          <w:szCs w:val="22"/>
        </w:rPr>
      </w:pPr>
    </w:p>
    <w:p w14:paraId="3F769828" w14:textId="77777777" w:rsidR="00962CC8" w:rsidRPr="00962CC8" w:rsidRDefault="00962CC8" w:rsidP="00962CC8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962CC8">
        <w:rPr>
          <w:rFonts w:ascii="Arial" w:hAnsi="Arial" w:cs="Arial"/>
          <w:b/>
          <w:iCs/>
          <w:sz w:val="22"/>
          <w:szCs w:val="22"/>
        </w:rPr>
        <w:t>Программа тура</w:t>
      </w:r>
    </w:p>
    <w:tbl>
      <w:tblPr>
        <w:tblW w:w="488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9227"/>
      </w:tblGrid>
      <w:tr w:rsidR="00962CC8" w:rsidRPr="00962CC8" w14:paraId="01EE1E97" w14:textId="77777777" w:rsidTr="00A8679E"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18C3" w14:textId="77777777" w:rsidR="00962CC8" w:rsidRPr="002749ED" w:rsidRDefault="00962CC8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1 день</w:t>
            </w:r>
          </w:p>
        </w:tc>
        <w:tc>
          <w:tcPr>
            <w:tcW w:w="4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8032" w14:textId="77777777" w:rsidR="00A8679E" w:rsidRPr="00A8679E" w:rsidRDefault="00A8679E" w:rsidP="00A8679E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A8679E">
              <w:rPr>
                <w:rFonts w:ascii="Arial" w:hAnsi="Arial" w:cs="Arial"/>
                <w:iCs/>
                <w:sz w:val="22"/>
                <w:szCs w:val="22"/>
              </w:rPr>
              <w:t>Отправление (в первой половине дня). Транзит по территории Беларуси.</w:t>
            </w:r>
          </w:p>
          <w:p w14:paraId="593FDC2A" w14:textId="3DAAC3B0" w:rsidR="00962CC8" w:rsidRPr="00A8679E" w:rsidRDefault="00A8679E" w:rsidP="0045784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A8679E">
              <w:rPr>
                <w:rFonts w:ascii="Arial" w:hAnsi="Arial" w:cs="Arial"/>
                <w:iCs/>
                <w:sz w:val="22"/>
                <w:szCs w:val="22"/>
              </w:rPr>
              <w:t>Прохождение границы. Транзит по территории Польши (~1100 км).</w:t>
            </w:r>
          </w:p>
        </w:tc>
      </w:tr>
      <w:tr w:rsidR="00962CC8" w:rsidRPr="00962CC8" w14:paraId="1DB2FBAE" w14:textId="77777777" w:rsidTr="00A8679E"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267A" w14:textId="77777777" w:rsidR="00962CC8" w:rsidRPr="002749ED" w:rsidRDefault="00962CC8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2 день</w:t>
            </w:r>
          </w:p>
        </w:tc>
        <w:tc>
          <w:tcPr>
            <w:tcW w:w="4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0D7C" w14:textId="11005B45" w:rsidR="00962CC8" w:rsidRPr="00A8679E" w:rsidRDefault="00A8679E" w:rsidP="0045784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A8679E">
              <w:rPr>
                <w:rFonts w:ascii="Arial" w:hAnsi="Arial" w:cs="Arial"/>
                <w:iCs/>
                <w:sz w:val="22"/>
                <w:szCs w:val="22"/>
              </w:rPr>
              <w:t>Транзит по территории Польши.  Ночлег в   отеле.</w:t>
            </w:r>
          </w:p>
        </w:tc>
      </w:tr>
      <w:tr w:rsidR="00962CC8" w:rsidRPr="00962CC8" w14:paraId="5CBB5395" w14:textId="77777777" w:rsidTr="00A8679E">
        <w:trPr>
          <w:trHeight w:val="1001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0D70" w14:textId="77777777" w:rsidR="00962CC8" w:rsidRPr="002749ED" w:rsidRDefault="00962CC8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3 день</w:t>
            </w:r>
          </w:p>
        </w:tc>
        <w:tc>
          <w:tcPr>
            <w:tcW w:w="4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4B43" w14:textId="2DAF157B" w:rsidR="00962CC8" w:rsidRPr="00A8679E" w:rsidRDefault="00A8679E" w:rsidP="00457843">
            <w:pPr>
              <w:rPr>
                <w:rFonts w:ascii="Arial" w:hAnsi="Arial" w:cs="Arial"/>
                <w:sz w:val="22"/>
                <w:szCs w:val="22"/>
              </w:rPr>
            </w:pPr>
            <w:r w:rsidRPr="00A8679E">
              <w:rPr>
                <w:rFonts w:ascii="Arial" w:hAnsi="Arial" w:cs="Arial"/>
                <w:b/>
                <w:bCs/>
                <w:sz w:val="22"/>
                <w:szCs w:val="22"/>
              </w:rPr>
              <w:t>Завтрак. Выезд в Гамбург-город на воде, город у моря. (~290 км). Обзорная автобусно-пешеходная экскурсия по Гамбургу</w:t>
            </w:r>
            <w:r w:rsidRPr="00A8679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Pr="00A8679E">
              <w:rPr>
                <w:rFonts w:ascii="Arial" w:hAnsi="Arial" w:cs="Arial"/>
                <w:sz w:val="22"/>
                <w:szCs w:val="22"/>
              </w:rPr>
              <w:t>где  старинные</w:t>
            </w:r>
            <w:proofErr w:type="gramEnd"/>
            <w:r w:rsidRPr="00A8679E">
              <w:rPr>
                <w:rFonts w:ascii="Arial" w:hAnsi="Arial" w:cs="Arial"/>
                <w:sz w:val="22"/>
                <w:szCs w:val="22"/>
              </w:rPr>
              <w:t xml:space="preserve"> здания соседствуют с современными постройками, а набережные манят живописными видами:  средневековые фахверковые дома у самой воды, набережная  </w:t>
            </w:r>
            <w:proofErr w:type="spellStart"/>
            <w:r w:rsidRPr="00A8679E">
              <w:rPr>
                <w:rFonts w:ascii="Arial" w:hAnsi="Arial" w:cs="Arial"/>
                <w:sz w:val="22"/>
                <w:szCs w:val="22"/>
              </w:rPr>
              <w:t>Юнгфернштиг</w:t>
            </w:r>
            <w:proofErr w:type="spellEnd"/>
            <w:r w:rsidRPr="00A8679E">
              <w:rPr>
                <w:rFonts w:ascii="Arial" w:hAnsi="Arial" w:cs="Arial"/>
                <w:sz w:val="22"/>
                <w:szCs w:val="22"/>
              </w:rPr>
              <w:t xml:space="preserve">,   живописная  река  </w:t>
            </w:r>
            <w:proofErr w:type="spellStart"/>
            <w:r w:rsidRPr="00A8679E">
              <w:rPr>
                <w:rFonts w:ascii="Arial" w:hAnsi="Arial" w:cs="Arial"/>
                <w:sz w:val="22"/>
                <w:szCs w:val="22"/>
              </w:rPr>
              <w:t>Альстер</w:t>
            </w:r>
            <w:proofErr w:type="spellEnd"/>
            <w:r w:rsidRPr="00A8679E">
              <w:rPr>
                <w:rFonts w:ascii="Arial" w:hAnsi="Arial" w:cs="Arial"/>
                <w:sz w:val="22"/>
                <w:szCs w:val="22"/>
              </w:rPr>
              <w:t xml:space="preserve">, старейшая  церковь Гамбурга—Святого Петра, великолепная Ратуша, здание Биржи, мост </w:t>
            </w:r>
            <w:proofErr w:type="spellStart"/>
            <w:r w:rsidRPr="00A8679E">
              <w:rPr>
                <w:rFonts w:ascii="Arial" w:hAnsi="Arial" w:cs="Arial"/>
                <w:sz w:val="22"/>
                <w:szCs w:val="22"/>
              </w:rPr>
              <w:t>Тростбрюкке</w:t>
            </w:r>
            <w:proofErr w:type="spellEnd"/>
            <w:r w:rsidRPr="00A8679E">
              <w:rPr>
                <w:rFonts w:ascii="Arial" w:hAnsi="Arial" w:cs="Arial"/>
                <w:sz w:val="22"/>
                <w:szCs w:val="22"/>
              </w:rPr>
              <w:t>. Ночлег в Германии.</w:t>
            </w:r>
          </w:p>
        </w:tc>
      </w:tr>
      <w:tr w:rsidR="00962CC8" w:rsidRPr="00962CC8" w14:paraId="37E442AD" w14:textId="77777777" w:rsidTr="00A8679E"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59EA" w14:textId="77777777" w:rsidR="00962CC8" w:rsidRPr="002749ED" w:rsidRDefault="00962CC8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4 день</w:t>
            </w:r>
          </w:p>
        </w:tc>
        <w:tc>
          <w:tcPr>
            <w:tcW w:w="4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5EA9" w14:textId="3DBCC491" w:rsidR="00962CC8" w:rsidRPr="00457843" w:rsidRDefault="00A8679E" w:rsidP="003B11B7">
            <w:pPr>
              <w:rPr>
                <w:rFonts w:ascii="Arial" w:hAnsi="Arial" w:cs="Arial"/>
                <w:sz w:val="22"/>
                <w:szCs w:val="22"/>
              </w:rPr>
            </w:pPr>
            <w:r w:rsidRPr="00A867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Завтрак. Выезд в </w:t>
            </w:r>
            <w:proofErr w:type="spellStart"/>
            <w:r w:rsidRPr="00A8679E">
              <w:rPr>
                <w:rFonts w:ascii="Arial" w:hAnsi="Arial" w:cs="Arial"/>
                <w:b/>
                <w:bCs/>
                <w:sz w:val="22"/>
                <w:szCs w:val="22"/>
              </w:rPr>
              <w:t>Путтгарден</w:t>
            </w:r>
            <w:proofErr w:type="spellEnd"/>
            <w:r w:rsidRPr="00A867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(~150км). Переправа на пароме (45 мин). Прибытие в Копенгаген </w:t>
            </w:r>
            <w:proofErr w:type="gramStart"/>
            <w:r w:rsidRPr="00A8679E">
              <w:rPr>
                <w:rFonts w:ascii="Arial" w:hAnsi="Arial" w:cs="Arial"/>
                <w:b/>
                <w:bCs/>
                <w:sz w:val="22"/>
                <w:szCs w:val="22"/>
              </w:rPr>
              <w:t>( 157</w:t>
            </w:r>
            <w:proofErr w:type="gramEnd"/>
            <w:r w:rsidRPr="00A867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км)</w:t>
            </w:r>
            <w:r w:rsidRPr="00A8679E">
              <w:rPr>
                <w:rFonts w:ascii="Arial" w:hAnsi="Arial" w:cs="Arial"/>
                <w:sz w:val="22"/>
                <w:szCs w:val="22"/>
              </w:rPr>
              <w:t xml:space="preserve">– город который полон архитектурных  жемчужин, где  смешиваются королевские </w:t>
            </w:r>
            <w:proofErr w:type="spellStart"/>
            <w:r w:rsidRPr="00A8679E">
              <w:rPr>
                <w:rFonts w:ascii="Arial" w:hAnsi="Arial" w:cs="Arial"/>
                <w:sz w:val="22"/>
                <w:szCs w:val="22"/>
              </w:rPr>
              <w:t>традициии</w:t>
            </w:r>
            <w:proofErr w:type="spellEnd"/>
            <w:r w:rsidRPr="00A8679E">
              <w:rPr>
                <w:rFonts w:ascii="Arial" w:hAnsi="Arial" w:cs="Arial"/>
                <w:sz w:val="22"/>
                <w:szCs w:val="22"/>
              </w:rPr>
              <w:t xml:space="preserve"> и богемная свобода.  </w:t>
            </w:r>
            <w:r w:rsidRPr="00A8679E">
              <w:rPr>
                <w:rFonts w:ascii="Arial" w:hAnsi="Arial" w:cs="Arial"/>
                <w:b/>
                <w:bCs/>
                <w:sz w:val="22"/>
                <w:szCs w:val="22"/>
              </w:rPr>
              <w:t>Обзорная экскурсия по Копенгагену:</w:t>
            </w:r>
            <w:r w:rsidRPr="00A8679E">
              <w:rPr>
                <w:rFonts w:ascii="Arial" w:hAnsi="Arial" w:cs="Arial"/>
                <w:sz w:val="22"/>
                <w:szCs w:val="22"/>
              </w:rPr>
              <w:t xml:space="preserve"> датский Парламент - </w:t>
            </w:r>
            <w:proofErr w:type="spellStart"/>
            <w:r w:rsidRPr="00A8679E">
              <w:rPr>
                <w:rFonts w:ascii="Arial" w:hAnsi="Arial" w:cs="Arial"/>
                <w:sz w:val="22"/>
                <w:szCs w:val="22"/>
              </w:rPr>
              <w:t>Кристьянсборг</w:t>
            </w:r>
            <w:proofErr w:type="spellEnd"/>
            <w:r w:rsidRPr="00A8679E">
              <w:rPr>
                <w:rFonts w:ascii="Arial" w:hAnsi="Arial" w:cs="Arial"/>
                <w:sz w:val="22"/>
                <w:szCs w:val="22"/>
              </w:rPr>
              <w:t xml:space="preserve">, дворцом королевы Маргарет - </w:t>
            </w:r>
            <w:proofErr w:type="spellStart"/>
            <w:r w:rsidRPr="00A8679E">
              <w:rPr>
                <w:rFonts w:ascii="Arial" w:hAnsi="Arial" w:cs="Arial"/>
                <w:sz w:val="22"/>
                <w:szCs w:val="22"/>
              </w:rPr>
              <w:t>Амалиенборг</w:t>
            </w:r>
            <w:proofErr w:type="spellEnd"/>
            <w:r w:rsidRPr="00A8679E">
              <w:rPr>
                <w:rFonts w:ascii="Arial" w:hAnsi="Arial" w:cs="Arial"/>
                <w:sz w:val="22"/>
                <w:szCs w:val="22"/>
              </w:rPr>
              <w:t xml:space="preserve">, памятником епископу </w:t>
            </w:r>
            <w:proofErr w:type="spellStart"/>
            <w:r w:rsidRPr="00A8679E">
              <w:rPr>
                <w:rFonts w:ascii="Arial" w:hAnsi="Arial" w:cs="Arial"/>
                <w:sz w:val="22"/>
                <w:szCs w:val="22"/>
              </w:rPr>
              <w:t>Абсалону</w:t>
            </w:r>
            <w:proofErr w:type="spellEnd"/>
            <w:r w:rsidRPr="00A8679E">
              <w:rPr>
                <w:rFonts w:ascii="Arial" w:hAnsi="Arial" w:cs="Arial"/>
                <w:sz w:val="22"/>
                <w:szCs w:val="22"/>
              </w:rPr>
              <w:t xml:space="preserve"> - основателю города, Кварталом </w:t>
            </w:r>
            <w:proofErr w:type="spellStart"/>
            <w:r w:rsidRPr="00A8679E">
              <w:rPr>
                <w:rFonts w:ascii="Arial" w:hAnsi="Arial" w:cs="Arial"/>
                <w:sz w:val="22"/>
                <w:szCs w:val="22"/>
              </w:rPr>
              <w:t>Нюхавн</w:t>
            </w:r>
            <w:proofErr w:type="spellEnd"/>
            <w:r w:rsidRPr="00A8679E">
              <w:rPr>
                <w:rFonts w:ascii="Arial" w:hAnsi="Arial" w:cs="Arial"/>
                <w:sz w:val="22"/>
                <w:szCs w:val="22"/>
              </w:rPr>
              <w:t xml:space="preserve"> (Новая Гавань), дом Андерсена, статуя Русалочки и др. Ночлег в отеле.</w:t>
            </w:r>
          </w:p>
        </w:tc>
      </w:tr>
      <w:tr w:rsidR="00962CC8" w:rsidRPr="00962CC8" w14:paraId="1C93EA39" w14:textId="77777777" w:rsidTr="00A8679E"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B00D" w14:textId="77777777" w:rsidR="00962CC8" w:rsidRPr="002749ED" w:rsidRDefault="00962CC8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5 день</w:t>
            </w:r>
          </w:p>
        </w:tc>
        <w:tc>
          <w:tcPr>
            <w:tcW w:w="4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0229" w14:textId="77777777" w:rsidR="00A8679E" w:rsidRPr="00A8679E" w:rsidRDefault="00A8679E" w:rsidP="00A8679E">
            <w:pPr>
              <w:rPr>
                <w:rFonts w:ascii="Arial" w:hAnsi="Arial" w:cs="Arial"/>
                <w:sz w:val="22"/>
                <w:szCs w:val="22"/>
              </w:rPr>
            </w:pPr>
            <w:r w:rsidRPr="00A8679E">
              <w:rPr>
                <w:rFonts w:ascii="Arial" w:hAnsi="Arial" w:cs="Arial"/>
                <w:b/>
                <w:bCs/>
                <w:sz w:val="22"/>
                <w:szCs w:val="22"/>
              </w:rPr>
              <w:t>Завтрак.  Экскурсия «Замки Дании: </w:t>
            </w:r>
            <w:proofErr w:type="spellStart"/>
            <w:r w:rsidRPr="00A8679E">
              <w:rPr>
                <w:rFonts w:ascii="Arial" w:hAnsi="Arial" w:cs="Arial"/>
                <w:b/>
                <w:bCs/>
                <w:sz w:val="22"/>
                <w:szCs w:val="22"/>
              </w:rPr>
              <w:t>Фредриксборг</w:t>
            </w:r>
            <w:proofErr w:type="spellEnd"/>
            <w:r w:rsidRPr="00A867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и </w:t>
            </w:r>
            <w:proofErr w:type="spellStart"/>
            <w:r w:rsidRPr="00A8679E">
              <w:rPr>
                <w:rFonts w:ascii="Arial" w:hAnsi="Arial" w:cs="Arial"/>
                <w:b/>
                <w:bCs/>
                <w:sz w:val="22"/>
                <w:szCs w:val="22"/>
              </w:rPr>
              <w:t>Кронборг</w:t>
            </w:r>
            <w:proofErr w:type="spellEnd"/>
            <w:r w:rsidRPr="00A8679E">
              <w:rPr>
                <w:rFonts w:ascii="Arial" w:hAnsi="Arial" w:cs="Arial"/>
                <w:b/>
                <w:bCs/>
                <w:sz w:val="22"/>
                <w:szCs w:val="22"/>
              </w:rPr>
              <w:t>».</w:t>
            </w:r>
          </w:p>
          <w:p w14:paraId="35D5B18B" w14:textId="77777777" w:rsidR="00A8679E" w:rsidRPr="00A8679E" w:rsidRDefault="00A8679E" w:rsidP="00A8679E">
            <w:pPr>
              <w:rPr>
                <w:rFonts w:ascii="Arial" w:hAnsi="Arial" w:cs="Arial"/>
                <w:sz w:val="22"/>
                <w:szCs w:val="22"/>
              </w:rPr>
            </w:pPr>
            <w:r w:rsidRPr="00A867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Превосходной красоты Замок </w:t>
            </w:r>
            <w:proofErr w:type="spellStart"/>
            <w:r w:rsidRPr="00A8679E">
              <w:rPr>
                <w:rFonts w:ascii="Arial" w:hAnsi="Arial" w:cs="Arial"/>
                <w:b/>
                <w:bCs/>
                <w:sz w:val="22"/>
                <w:szCs w:val="22"/>
              </w:rPr>
              <w:t>Фредриксборг</w:t>
            </w:r>
            <w:proofErr w:type="spellEnd"/>
            <w:r w:rsidRPr="00A8679E">
              <w:rPr>
                <w:rFonts w:ascii="Arial" w:hAnsi="Arial" w:cs="Arial"/>
                <w:sz w:val="22"/>
                <w:szCs w:val="22"/>
              </w:rPr>
              <w:t xml:space="preserve"> считается Датским </w:t>
            </w:r>
            <w:proofErr w:type="gramStart"/>
            <w:r w:rsidRPr="00A8679E">
              <w:rPr>
                <w:rFonts w:ascii="Arial" w:hAnsi="Arial" w:cs="Arial"/>
                <w:sz w:val="22"/>
                <w:szCs w:val="22"/>
              </w:rPr>
              <w:t>Версалем,  построенный</w:t>
            </w:r>
            <w:proofErr w:type="gramEnd"/>
            <w:r w:rsidRPr="00A8679E">
              <w:rPr>
                <w:rFonts w:ascii="Arial" w:hAnsi="Arial" w:cs="Arial"/>
                <w:sz w:val="22"/>
                <w:szCs w:val="22"/>
              </w:rPr>
              <w:t xml:space="preserve"> в  стиле  ренессанс  на трех  островах  посреди  красивого  озера с лебедями  и шикарным  английским  парком с фонтанами. На территории замка находится Музей национальной истории, замок богат историей, архитектурой и садами (входной билет </w:t>
            </w:r>
            <w:proofErr w:type="gramStart"/>
            <w:r w:rsidRPr="00A8679E">
              <w:rPr>
                <w:rFonts w:ascii="Arial" w:hAnsi="Arial" w:cs="Arial"/>
                <w:sz w:val="22"/>
                <w:szCs w:val="22"/>
              </w:rPr>
              <w:t>доплата )</w:t>
            </w:r>
            <w:proofErr w:type="gramEnd"/>
            <w:r w:rsidRPr="00A8679E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6208E262" w14:textId="566685AB" w:rsidR="00A8679E" w:rsidRPr="00A8679E" w:rsidRDefault="00A8679E" w:rsidP="00A8679E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8679E">
              <w:rPr>
                <w:rFonts w:ascii="Arial" w:hAnsi="Arial" w:cs="Arial"/>
                <w:b/>
                <w:bCs/>
                <w:sz w:val="22"/>
                <w:szCs w:val="22"/>
              </w:rPr>
              <w:t>Замок  </w:t>
            </w:r>
            <w:proofErr w:type="spellStart"/>
            <w:r w:rsidRPr="00A8679E">
              <w:rPr>
                <w:rFonts w:ascii="Arial" w:hAnsi="Arial" w:cs="Arial"/>
                <w:b/>
                <w:bCs/>
                <w:sz w:val="22"/>
                <w:szCs w:val="22"/>
              </w:rPr>
              <w:t>Кронборг</w:t>
            </w:r>
            <w:proofErr w:type="spellEnd"/>
            <w:proofErr w:type="gramEnd"/>
            <w:r w:rsidRPr="00A8679E">
              <w:rPr>
                <w:rFonts w:ascii="Arial" w:hAnsi="Arial" w:cs="Arial"/>
                <w:sz w:val="22"/>
                <w:szCs w:val="22"/>
              </w:rPr>
              <w:t> - стратегическая крепость XVI века, воспет Шекспиром в пьесе  «Гамлет»: строгие фасады ,угловые башни,  шикарный вид на морские волны,   крепостной вал, на котором признаются в любви друг другу бронзовые статуи Гамлета и Офелии…(внешний осмотр).</w:t>
            </w:r>
            <w:r w:rsidRPr="00A8679E">
              <w:rPr>
                <w:rFonts w:ascii="Arial" w:hAnsi="Arial" w:cs="Arial"/>
                <w:sz w:val="22"/>
                <w:szCs w:val="22"/>
              </w:rPr>
              <w:br/>
            </w:r>
            <w:r w:rsidRPr="00A867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Переправа на пароме </w:t>
            </w:r>
            <w:proofErr w:type="spellStart"/>
            <w:r w:rsidRPr="00A8679E">
              <w:rPr>
                <w:rFonts w:ascii="Arial" w:hAnsi="Arial" w:cs="Arial"/>
                <w:b/>
                <w:bCs/>
                <w:sz w:val="22"/>
                <w:szCs w:val="22"/>
              </w:rPr>
              <w:t>Хельсингёр-Хельсинборг</w:t>
            </w:r>
            <w:proofErr w:type="spellEnd"/>
            <w:r w:rsidRPr="00A8679E">
              <w:rPr>
                <w:rFonts w:ascii="Arial" w:hAnsi="Arial" w:cs="Arial"/>
                <w:b/>
                <w:bCs/>
                <w:sz w:val="22"/>
                <w:szCs w:val="22"/>
              </w:rPr>
              <w:t>. Транзит в Осло. (550 км).  Ночлег в пригороде Осло (Норвегия).</w:t>
            </w:r>
          </w:p>
          <w:p w14:paraId="510DE195" w14:textId="7C53ABAD" w:rsidR="00962CC8" w:rsidRPr="00962CC8" w:rsidRDefault="00962CC8" w:rsidP="004578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2CC8" w:rsidRPr="00962CC8" w14:paraId="39B2696D" w14:textId="77777777" w:rsidTr="00A8679E"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3F0E" w14:textId="77777777" w:rsidR="00962CC8" w:rsidRPr="002749ED" w:rsidRDefault="00962CC8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6 день</w:t>
            </w:r>
          </w:p>
        </w:tc>
        <w:tc>
          <w:tcPr>
            <w:tcW w:w="4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D5802" w14:textId="77777777" w:rsidR="00A8679E" w:rsidRPr="00A8679E" w:rsidRDefault="00A8679E" w:rsidP="00A8679E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A8679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Завтрак. Обзорная экскурсия по Осло:</w:t>
            </w:r>
            <w:r w:rsidRPr="00A8679E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proofErr w:type="gramStart"/>
            <w:r w:rsidRPr="00A8679E">
              <w:rPr>
                <w:rFonts w:ascii="Arial" w:hAnsi="Arial" w:cs="Arial"/>
                <w:iCs/>
                <w:sz w:val="22"/>
                <w:szCs w:val="22"/>
              </w:rPr>
              <w:t>главная  улица</w:t>
            </w:r>
            <w:proofErr w:type="gramEnd"/>
            <w:r w:rsidRPr="00A8679E">
              <w:rPr>
                <w:rFonts w:ascii="Arial" w:hAnsi="Arial" w:cs="Arial"/>
                <w:iCs/>
                <w:sz w:val="22"/>
                <w:szCs w:val="22"/>
              </w:rPr>
              <w:t xml:space="preserve"> города, названая в честь короля Карла Йохана, здание Ратуши, старинная крепость </w:t>
            </w:r>
            <w:proofErr w:type="spellStart"/>
            <w:r w:rsidRPr="00A8679E">
              <w:rPr>
                <w:rFonts w:ascii="Arial" w:hAnsi="Arial" w:cs="Arial"/>
                <w:iCs/>
                <w:sz w:val="22"/>
                <w:szCs w:val="22"/>
              </w:rPr>
              <w:t>Акерхус</w:t>
            </w:r>
            <w:proofErr w:type="spellEnd"/>
            <w:r w:rsidRPr="00A8679E">
              <w:rPr>
                <w:rFonts w:ascii="Arial" w:hAnsi="Arial" w:cs="Arial"/>
                <w:iCs/>
                <w:sz w:val="22"/>
                <w:szCs w:val="22"/>
              </w:rPr>
              <w:t>, Домский собор, здание Парламента, Национальный Театр, Королевский дворец, парк скульптур Густава Вигеланда.  </w:t>
            </w:r>
            <w:r w:rsidRPr="00A8679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Посещение парка скульптур Густава Вигеланда</w:t>
            </w:r>
            <w:r w:rsidRPr="00A8679E">
              <w:rPr>
                <w:rFonts w:ascii="Arial" w:hAnsi="Arial" w:cs="Arial"/>
                <w:iCs/>
                <w:sz w:val="22"/>
                <w:szCs w:val="22"/>
              </w:rPr>
              <w:t xml:space="preserve"> – самого известного парка </w:t>
            </w:r>
            <w:proofErr w:type="gramStart"/>
            <w:r w:rsidRPr="00A8679E">
              <w:rPr>
                <w:rFonts w:ascii="Arial" w:hAnsi="Arial" w:cs="Arial"/>
                <w:iCs/>
                <w:sz w:val="22"/>
                <w:szCs w:val="22"/>
              </w:rPr>
              <w:t>Норвегии,  где</w:t>
            </w:r>
            <w:proofErr w:type="gramEnd"/>
            <w:r w:rsidRPr="00A8679E">
              <w:rPr>
                <w:rFonts w:ascii="Arial" w:hAnsi="Arial" w:cs="Arial"/>
                <w:iCs/>
                <w:sz w:val="22"/>
                <w:szCs w:val="22"/>
              </w:rPr>
              <w:t xml:space="preserve"> находится  более 670 скульптур из бронзы, гранита и кованого железа,  отражающих  гамму человеческих отношений..</w:t>
            </w:r>
          </w:p>
          <w:p w14:paraId="49F630B3" w14:textId="77777777" w:rsidR="00A8679E" w:rsidRPr="00A8679E" w:rsidRDefault="00A8679E" w:rsidP="00A8679E">
            <w:pPr>
              <w:rPr>
                <w:rFonts w:ascii="Arial" w:hAnsi="Arial" w:cs="Arial"/>
                <w:iCs/>
                <w:sz w:val="22"/>
                <w:szCs w:val="22"/>
              </w:rPr>
            </w:pPr>
            <w:proofErr w:type="gramStart"/>
            <w:r w:rsidRPr="00A8679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Посещение  музеев</w:t>
            </w:r>
            <w:proofErr w:type="gramEnd"/>
            <w:r w:rsidRPr="00A8679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  полуострова </w:t>
            </w:r>
            <w:proofErr w:type="spellStart"/>
            <w:r w:rsidRPr="00A8679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Бюгде</w:t>
            </w:r>
            <w:proofErr w:type="spellEnd"/>
            <w:r w:rsidRPr="00A8679E">
              <w:rPr>
                <w:rFonts w:ascii="Arial" w:hAnsi="Arial" w:cs="Arial"/>
                <w:iCs/>
                <w:sz w:val="22"/>
                <w:szCs w:val="22"/>
              </w:rPr>
              <w:t>:</w:t>
            </w:r>
            <w:r w:rsidRPr="00A8679E">
              <w:rPr>
                <w:rFonts w:ascii="Arial" w:hAnsi="Arial" w:cs="Arial"/>
                <w:iCs/>
                <w:sz w:val="22"/>
                <w:szCs w:val="22"/>
              </w:rPr>
              <w:br/>
            </w:r>
            <w:r w:rsidRPr="00A8679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Шхуны Фрам </w:t>
            </w:r>
            <w:r w:rsidRPr="00A8679E">
              <w:rPr>
                <w:rFonts w:ascii="Arial" w:hAnsi="Arial" w:cs="Arial"/>
                <w:iCs/>
                <w:sz w:val="22"/>
                <w:szCs w:val="22"/>
              </w:rPr>
              <w:t>–  посвящённый истории норвежских полярных экспедиций, основными экспонатами которого являются 3 ладьи, которые были сооружены и потоплены в IХ веке. Музей интерактивный- есть специальное холодное помещение, позволяющее почувствовать в каких условиях жили моряки, каждые 20 минут демонстрируется Северное сияние. (доплата- 20 евро),  </w:t>
            </w:r>
          </w:p>
          <w:p w14:paraId="04B71321" w14:textId="77777777" w:rsidR="00A8679E" w:rsidRPr="00A8679E" w:rsidRDefault="00A8679E" w:rsidP="00A8679E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A8679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Музей «Кон-Тики»,</w:t>
            </w:r>
            <w:r w:rsidRPr="00A8679E">
              <w:rPr>
                <w:rFonts w:ascii="Arial" w:hAnsi="Arial" w:cs="Arial"/>
                <w:iCs/>
                <w:sz w:val="22"/>
                <w:szCs w:val="22"/>
              </w:rPr>
              <w:t xml:space="preserve"> посвящённый жизни </w:t>
            </w:r>
            <w:proofErr w:type="gramStart"/>
            <w:r w:rsidRPr="00A8679E">
              <w:rPr>
                <w:rFonts w:ascii="Arial" w:hAnsi="Arial" w:cs="Arial"/>
                <w:iCs/>
                <w:sz w:val="22"/>
                <w:szCs w:val="22"/>
              </w:rPr>
              <w:t>и  деятельности</w:t>
            </w:r>
            <w:proofErr w:type="gramEnd"/>
            <w:r w:rsidRPr="00A8679E">
              <w:rPr>
                <w:rFonts w:ascii="Arial" w:hAnsi="Arial" w:cs="Arial"/>
                <w:iCs/>
                <w:sz w:val="22"/>
                <w:szCs w:val="22"/>
              </w:rPr>
              <w:t> Тура Хейердала.  Часть экспозиции — 30-метровая выставка пещер — построена по подобию пещер на острове Пасхи.  (</w:t>
            </w:r>
            <w:proofErr w:type="gramStart"/>
            <w:r w:rsidRPr="00A8679E">
              <w:rPr>
                <w:rFonts w:ascii="Arial" w:hAnsi="Arial" w:cs="Arial"/>
                <w:iCs/>
                <w:sz w:val="22"/>
                <w:szCs w:val="22"/>
              </w:rPr>
              <w:t>доплата  20</w:t>
            </w:r>
            <w:proofErr w:type="gramEnd"/>
            <w:r w:rsidRPr="00A8679E">
              <w:rPr>
                <w:rFonts w:ascii="Arial" w:hAnsi="Arial" w:cs="Arial"/>
                <w:iCs/>
                <w:sz w:val="22"/>
                <w:szCs w:val="22"/>
              </w:rPr>
              <w:t xml:space="preserve"> евро с чел.).</w:t>
            </w:r>
          </w:p>
          <w:p w14:paraId="7E659321" w14:textId="77777777" w:rsidR="00A8679E" w:rsidRPr="00A8679E" w:rsidRDefault="00A8679E" w:rsidP="00A8679E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A8679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Музей Мунка</w:t>
            </w:r>
            <w:r w:rsidRPr="00A8679E">
              <w:rPr>
                <w:rFonts w:ascii="Arial" w:hAnsi="Arial" w:cs="Arial"/>
                <w:iCs/>
                <w:sz w:val="22"/>
                <w:szCs w:val="22"/>
              </w:rPr>
              <w:t xml:space="preserve">- </w:t>
            </w:r>
            <w:proofErr w:type="gramStart"/>
            <w:r w:rsidRPr="00A8679E">
              <w:rPr>
                <w:rFonts w:ascii="Arial" w:hAnsi="Arial" w:cs="Arial"/>
                <w:iCs/>
                <w:sz w:val="22"/>
                <w:szCs w:val="22"/>
              </w:rPr>
              <w:t>в  музее</w:t>
            </w:r>
            <w:proofErr w:type="gramEnd"/>
            <w:r w:rsidRPr="00A8679E">
              <w:rPr>
                <w:rFonts w:ascii="Arial" w:hAnsi="Arial" w:cs="Arial"/>
                <w:iCs/>
                <w:sz w:val="22"/>
                <w:szCs w:val="22"/>
              </w:rPr>
              <w:t xml:space="preserve"> целых 8 версий Крика. Это— самый знаменитый мотив в мире. (</w:t>
            </w:r>
            <w:proofErr w:type="spellStart"/>
            <w:proofErr w:type="gramStart"/>
            <w:r w:rsidRPr="00A8679E">
              <w:rPr>
                <w:rFonts w:ascii="Arial" w:hAnsi="Arial" w:cs="Arial"/>
                <w:iCs/>
                <w:sz w:val="22"/>
                <w:szCs w:val="22"/>
              </w:rPr>
              <w:t>входн</w:t>
            </w:r>
            <w:proofErr w:type="spellEnd"/>
            <w:r w:rsidRPr="00A8679E">
              <w:rPr>
                <w:rFonts w:ascii="Arial" w:hAnsi="Arial" w:cs="Arial"/>
                <w:iCs/>
                <w:sz w:val="22"/>
                <w:szCs w:val="22"/>
              </w:rPr>
              <w:t>  билет</w:t>
            </w:r>
            <w:proofErr w:type="gramEnd"/>
            <w:r w:rsidRPr="00A8679E">
              <w:rPr>
                <w:rFonts w:ascii="Arial" w:hAnsi="Arial" w:cs="Arial"/>
                <w:iCs/>
                <w:sz w:val="22"/>
                <w:szCs w:val="22"/>
              </w:rPr>
              <w:t xml:space="preserve"> -доплата).</w:t>
            </w:r>
          </w:p>
          <w:p w14:paraId="19CA5765" w14:textId="77777777" w:rsidR="00A8679E" w:rsidRPr="00A8679E" w:rsidRDefault="00A8679E" w:rsidP="00A8679E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A8679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Переезд на </w:t>
            </w:r>
            <w:proofErr w:type="gramStart"/>
            <w:r w:rsidRPr="00A8679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ночлег  в</w:t>
            </w:r>
            <w:proofErr w:type="gramEnd"/>
            <w:r w:rsidRPr="00A8679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  отеле  на территории Норвегии. (230 км)</w:t>
            </w:r>
          </w:p>
          <w:p w14:paraId="515B6159" w14:textId="58B035D0" w:rsidR="00962CC8" w:rsidRPr="00457843" w:rsidRDefault="00962CC8" w:rsidP="0045784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962CC8" w:rsidRPr="00962CC8" w14:paraId="04C1E9D3" w14:textId="77777777" w:rsidTr="00A8679E"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4920" w14:textId="18281398" w:rsidR="00962CC8" w:rsidRPr="002749ED" w:rsidRDefault="00962CC8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7 день</w:t>
            </w:r>
          </w:p>
        </w:tc>
        <w:tc>
          <w:tcPr>
            <w:tcW w:w="4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1505" w14:textId="77777777" w:rsidR="00A8679E" w:rsidRPr="00A8679E" w:rsidRDefault="00A8679E" w:rsidP="00A8679E">
            <w:pPr>
              <w:rPr>
                <w:rFonts w:ascii="Arial" w:hAnsi="Arial" w:cs="Arial"/>
                <w:sz w:val="22"/>
                <w:szCs w:val="22"/>
              </w:rPr>
            </w:pPr>
            <w:r w:rsidRPr="00A867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Завтрак. Поездка в </w:t>
            </w:r>
            <w:proofErr w:type="gramStart"/>
            <w:r w:rsidRPr="00A8679E">
              <w:rPr>
                <w:rFonts w:ascii="Arial" w:hAnsi="Arial" w:cs="Arial"/>
                <w:b/>
                <w:bCs/>
                <w:sz w:val="22"/>
                <w:szCs w:val="22"/>
              </w:rPr>
              <w:t>район  </w:t>
            </w:r>
            <w:proofErr w:type="spellStart"/>
            <w:r w:rsidRPr="00A8679E">
              <w:rPr>
                <w:rFonts w:ascii="Arial" w:hAnsi="Arial" w:cs="Arial"/>
                <w:b/>
                <w:bCs/>
                <w:sz w:val="22"/>
                <w:szCs w:val="22"/>
              </w:rPr>
              <w:t>Согнефьорда</w:t>
            </w:r>
            <w:proofErr w:type="spellEnd"/>
            <w:proofErr w:type="gramEnd"/>
            <w:r w:rsidRPr="00A867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(«Король фьордов» ) к </w:t>
            </w:r>
            <w:proofErr w:type="spellStart"/>
            <w:r w:rsidRPr="00A8679E">
              <w:rPr>
                <w:rFonts w:ascii="Arial" w:hAnsi="Arial" w:cs="Arial"/>
                <w:b/>
                <w:bCs/>
                <w:sz w:val="22"/>
                <w:szCs w:val="22"/>
              </w:rPr>
              <w:t>Нэйрофьорду</w:t>
            </w:r>
            <w:proofErr w:type="spellEnd"/>
            <w:r w:rsidRPr="00A867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(120 км)</w:t>
            </w:r>
            <w:r w:rsidRPr="00A8679E">
              <w:rPr>
                <w:rFonts w:ascii="Arial" w:hAnsi="Arial" w:cs="Arial"/>
                <w:sz w:val="22"/>
                <w:szCs w:val="22"/>
              </w:rPr>
              <w:t> - самый узкий норвежский фьорд, протяженностью 18 км, внесен в список Всемирного наследия ЮНЕСКО за уникальные пейзажи с отвесными скалами.</w:t>
            </w:r>
          </w:p>
          <w:p w14:paraId="7F4D3DF3" w14:textId="77777777" w:rsidR="00A8679E" w:rsidRPr="00A8679E" w:rsidRDefault="00A8679E" w:rsidP="00A8679E">
            <w:pPr>
              <w:rPr>
                <w:rFonts w:ascii="Arial" w:hAnsi="Arial" w:cs="Arial"/>
                <w:sz w:val="22"/>
                <w:szCs w:val="22"/>
              </w:rPr>
            </w:pPr>
            <w:r w:rsidRPr="00A8679E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  <w:r w:rsidRPr="00A867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Круиз по </w:t>
            </w:r>
            <w:proofErr w:type="spellStart"/>
            <w:r w:rsidRPr="00A8679E">
              <w:rPr>
                <w:rFonts w:ascii="Arial" w:hAnsi="Arial" w:cs="Arial"/>
                <w:b/>
                <w:bCs/>
                <w:sz w:val="22"/>
                <w:szCs w:val="22"/>
              </w:rPr>
              <w:t>Согнефьорду</w:t>
            </w:r>
            <w:proofErr w:type="spellEnd"/>
            <w:r w:rsidRPr="00A867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(2 часа) Обязательная доплата:</w:t>
            </w:r>
            <w:r w:rsidRPr="00A8679E">
              <w:rPr>
                <w:rFonts w:ascii="Arial" w:hAnsi="Arial" w:cs="Arial"/>
                <w:sz w:val="22"/>
                <w:szCs w:val="22"/>
              </w:rPr>
              <w:t xml:space="preserve"> взрослые -70€; дети 4-15 лет – 40€, на вип пассажирском судне с </w:t>
            </w:r>
            <w:proofErr w:type="gramStart"/>
            <w:r w:rsidRPr="00A8679E">
              <w:rPr>
                <w:rFonts w:ascii="Arial" w:hAnsi="Arial" w:cs="Arial"/>
                <w:sz w:val="22"/>
                <w:szCs w:val="22"/>
              </w:rPr>
              <w:t>электрическим  двигателем</w:t>
            </w:r>
            <w:proofErr w:type="gramEnd"/>
            <w:r w:rsidRPr="00A8679E">
              <w:rPr>
                <w:rFonts w:ascii="Arial" w:hAnsi="Arial" w:cs="Arial"/>
                <w:sz w:val="22"/>
                <w:szCs w:val="22"/>
              </w:rPr>
              <w:t xml:space="preserve">, без шума и вибрации скользит мимо 1000-метровых гор, открывая захватывающие виды  на неприступные скалы и живописные берега. Благодаря нескольким </w:t>
            </w:r>
            <w:proofErr w:type="spellStart"/>
            <w:r w:rsidRPr="00A8679E">
              <w:rPr>
                <w:rFonts w:ascii="Arial" w:hAnsi="Arial" w:cs="Arial"/>
                <w:sz w:val="22"/>
                <w:szCs w:val="22"/>
              </w:rPr>
              <w:t>комфртным</w:t>
            </w:r>
            <w:proofErr w:type="spellEnd"/>
            <w:r w:rsidRPr="00A8679E">
              <w:rPr>
                <w:rFonts w:ascii="Arial" w:hAnsi="Arial" w:cs="Arial"/>
                <w:sz w:val="22"/>
                <w:szCs w:val="22"/>
              </w:rPr>
              <w:t xml:space="preserve"> открытым </w:t>
            </w:r>
            <w:proofErr w:type="gramStart"/>
            <w:r w:rsidRPr="00A8679E">
              <w:rPr>
                <w:rFonts w:ascii="Arial" w:hAnsi="Arial" w:cs="Arial"/>
                <w:sz w:val="22"/>
                <w:szCs w:val="22"/>
              </w:rPr>
              <w:t>палубам  по</w:t>
            </w:r>
            <w:proofErr w:type="gramEnd"/>
            <w:r w:rsidRPr="00A8679E">
              <w:rPr>
                <w:rFonts w:ascii="Arial" w:hAnsi="Arial" w:cs="Arial"/>
                <w:sz w:val="22"/>
                <w:szCs w:val="22"/>
              </w:rPr>
              <w:t xml:space="preserve"> прогулочному судну легко перемещаться, можно услышать звуки водопадов. Высокие панорамные окна открывают великолепный вид на фьорд и окружающий ландшафт.  </w:t>
            </w:r>
          </w:p>
          <w:p w14:paraId="514E8B03" w14:textId="77777777" w:rsidR="00A8679E" w:rsidRPr="00A8679E" w:rsidRDefault="00A8679E" w:rsidP="00A8679E">
            <w:pPr>
              <w:rPr>
                <w:rFonts w:ascii="Arial" w:hAnsi="Arial" w:cs="Arial"/>
                <w:sz w:val="22"/>
                <w:szCs w:val="22"/>
              </w:rPr>
            </w:pPr>
            <w:r w:rsidRPr="00A8679E">
              <w:rPr>
                <w:rFonts w:ascii="Arial" w:hAnsi="Arial" w:cs="Arial"/>
                <w:sz w:val="22"/>
                <w:szCs w:val="22"/>
              </w:rPr>
              <w:t>Для желающих поездка по уникальной горной </w:t>
            </w:r>
            <w:r w:rsidRPr="00A8679E">
              <w:rPr>
                <w:rFonts w:ascii="Arial" w:hAnsi="Arial" w:cs="Arial"/>
                <w:b/>
                <w:bCs/>
                <w:sz w:val="22"/>
                <w:szCs w:val="22"/>
              </w:rPr>
              <w:t>железной дороге «</w:t>
            </w:r>
            <w:proofErr w:type="spellStart"/>
            <w:r w:rsidRPr="00A8679E">
              <w:rPr>
                <w:rFonts w:ascii="Arial" w:hAnsi="Arial" w:cs="Arial"/>
                <w:b/>
                <w:bCs/>
                <w:sz w:val="22"/>
                <w:szCs w:val="22"/>
              </w:rPr>
              <w:t>Фломсбана</w:t>
            </w:r>
            <w:proofErr w:type="spellEnd"/>
            <w:r w:rsidRPr="00A8679E">
              <w:rPr>
                <w:rFonts w:ascii="Arial" w:hAnsi="Arial" w:cs="Arial"/>
                <w:b/>
                <w:bCs/>
                <w:sz w:val="22"/>
                <w:szCs w:val="22"/>
              </w:rPr>
              <w:t>»</w:t>
            </w:r>
            <w:r w:rsidRPr="00A8679E">
              <w:rPr>
                <w:rFonts w:ascii="Arial" w:hAnsi="Arial" w:cs="Arial"/>
                <w:sz w:val="22"/>
                <w:szCs w:val="22"/>
              </w:rPr>
              <w:t xml:space="preserve">, (бронировать заранее обязательно! за доп. плату - 85  € с </w:t>
            </w:r>
            <w:proofErr w:type="spellStart"/>
            <w:r w:rsidRPr="00A8679E">
              <w:rPr>
                <w:rFonts w:ascii="Arial" w:hAnsi="Arial" w:cs="Arial"/>
                <w:sz w:val="22"/>
                <w:szCs w:val="22"/>
              </w:rPr>
              <w:t>взр</w:t>
            </w:r>
            <w:proofErr w:type="spellEnd"/>
            <w:r w:rsidRPr="00A8679E">
              <w:rPr>
                <w:rFonts w:ascii="Arial" w:hAnsi="Arial" w:cs="Arial"/>
                <w:sz w:val="22"/>
                <w:szCs w:val="22"/>
              </w:rPr>
              <w:t xml:space="preserve">.,  75€–дети 4-15 лет ) –  считается шедевром инженерного дела – около 20 километров подъемов и спусков через 20 туннелей под наклоном в 18 градусов. Восхитительные пейзажи, прекрасные виды на леса, реки, водопады, покрытые снегом вершины гор и раскиданные в долинах домики с фермами. Остановка   на смотровой площадке около каскадного водопада </w:t>
            </w:r>
            <w:proofErr w:type="spellStart"/>
            <w:r w:rsidRPr="00A8679E">
              <w:rPr>
                <w:rFonts w:ascii="Arial" w:hAnsi="Arial" w:cs="Arial"/>
                <w:sz w:val="22"/>
                <w:szCs w:val="22"/>
              </w:rPr>
              <w:t>Кьосфоссен</w:t>
            </w:r>
            <w:proofErr w:type="spellEnd"/>
            <w:r w:rsidRPr="00A8679E">
              <w:rPr>
                <w:rFonts w:ascii="Arial" w:hAnsi="Arial" w:cs="Arial"/>
                <w:sz w:val="22"/>
                <w:szCs w:val="22"/>
              </w:rPr>
              <w:t>.    </w:t>
            </w:r>
          </w:p>
          <w:p w14:paraId="4D37D61E" w14:textId="77777777" w:rsidR="00A8679E" w:rsidRPr="00A8679E" w:rsidRDefault="00A8679E" w:rsidP="00A8679E">
            <w:pPr>
              <w:rPr>
                <w:rFonts w:ascii="Arial" w:hAnsi="Arial" w:cs="Arial"/>
                <w:sz w:val="22"/>
                <w:szCs w:val="22"/>
              </w:rPr>
            </w:pPr>
            <w:r w:rsidRPr="00A867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Ночлег на </w:t>
            </w:r>
            <w:proofErr w:type="gramStart"/>
            <w:r w:rsidRPr="00A8679E">
              <w:rPr>
                <w:rFonts w:ascii="Arial" w:hAnsi="Arial" w:cs="Arial"/>
                <w:b/>
                <w:bCs/>
                <w:sz w:val="22"/>
                <w:szCs w:val="22"/>
              </w:rPr>
              <w:t>территории  Норвегии</w:t>
            </w:r>
            <w:proofErr w:type="gramEnd"/>
            <w:r w:rsidRPr="00A8679E">
              <w:rPr>
                <w:rFonts w:ascii="Arial" w:hAnsi="Arial" w:cs="Arial"/>
                <w:b/>
                <w:bCs/>
                <w:sz w:val="22"/>
                <w:szCs w:val="22"/>
              </w:rPr>
              <w:t>- Швеции . (650 км)</w:t>
            </w:r>
          </w:p>
          <w:p w14:paraId="0BA6456C" w14:textId="65A757D9" w:rsidR="00962CC8" w:rsidRPr="00457843" w:rsidRDefault="00962CC8" w:rsidP="00962C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2CC8" w:rsidRPr="00962CC8" w14:paraId="3ADDBCD9" w14:textId="77777777" w:rsidTr="00A8679E"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EFDD" w14:textId="77777777" w:rsidR="00962CC8" w:rsidRPr="002749ED" w:rsidRDefault="00962CC8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8 день</w:t>
            </w:r>
          </w:p>
        </w:tc>
        <w:tc>
          <w:tcPr>
            <w:tcW w:w="4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17C7" w14:textId="77777777" w:rsidR="00A8679E" w:rsidRPr="00A8679E" w:rsidRDefault="00A8679E" w:rsidP="00A8679E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A8679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Завтрак. Выезд в Гетеборг </w:t>
            </w:r>
            <w:proofErr w:type="gramStart"/>
            <w:r w:rsidRPr="00A8679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-  второй</w:t>
            </w:r>
            <w:proofErr w:type="gramEnd"/>
            <w:r w:rsidRPr="00A8679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по величине шведский  город после Стокгольма</w:t>
            </w:r>
            <w:r w:rsidRPr="00A8679E">
              <w:rPr>
                <w:rFonts w:ascii="Arial" w:hAnsi="Arial" w:cs="Arial"/>
                <w:iCs/>
                <w:sz w:val="22"/>
                <w:szCs w:val="22"/>
              </w:rPr>
              <w:t>, который называют за живописные каналы «шведской Венецией».</w:t>
            </w:r>
          </w:p>
          <w:p w14:paraId="66D6EAE2" w14:textId="77777777" w:rsidR="00A8679E" w:rsidRPr="00A8679E" w:rsidRDefault="00A8679E" w:rsidP="00A8679E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A8679E">
              <w:rPr>
                <w:rFonts w:ascii="Arial" w:hAnsi="Arial" w:cs="Arial"/>
                <w:iCs/>
                <w:sz w:val="22"/>
                <w:szCs w:val="22"/>
              </w:rPr>
              <w:t xml:space="preserve"> Экскурсия по городу: Старый </w:t>
            </w:r>
            <w:proofErr w:type="gramStart"/>
            <w:r w:rsidRPr="00A8679E">
              <w:rPr>
                <w:rFonts w:ascii="Arial" w:hAnsi="Arial" w:cs="Arial"/>
                <w:iCs/>
                <w:sz w:val="22"/>
                <w:szCs w:val="22"/>
              </w:rPr>
              <w:t>город ,собор</w:t>
            </w:r>
            <w:proofErr w:type="gramEnd"/>
            <w:r w:rsidRPr="00A8679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A8679E">
              <w:rPr>
                <w:rFonts w:ascii="Arial" w:hAnsi="Arial" w:cs="Arial"/>
                <w:iCs/>
                <w:sz w:val="22"/>
                <w:szCs w:val="22"/>
              </w:rPr>
              <w:t>Мастхюг</w:t>
            </w:r>
            <w:proofErr w:type="spellEnd"/>
            <w:r w:rsidRPr="00A8679E">
              <w:rPr>
                <w:rFonts w:ascii="Arial" w:hAnsi="Arial" w:cs="Arial"/>
                <w:iCs/>
                <w:sz w:val="22"/>
                <w:szCs w:val="22"/>
              </w:rPr>
              <w:t>, уютные каналы  в голландском стиле, главная  улица  Гётеборга - бульвар Авеню, рынок морепродуктов  </w:t>
            </w:r>
            <w:proofErr w:type="spellStart"/>
            <w:r w:rsidRPr="00A8679E">
              <w:rPr>
                <w:rFonts w:ascii="Arial" w:hAnsi="Arial" w:cs="Arial"/>
                <w:iCs/>
                <w:sz w:val="22"/>
                <w:szCs w:val="22"/>
              </w:rPr>
              <w:t>Фескечёрка</w:t>
            </w:r>
            <w:proofErr w:type="spellEnd"/>
            <w:r w:rsidRPr="00A8679E">
              <w:rPr>
                <w:rFonts w:ascii="Arial" w:hAnsi="Arial" w:cs="Arial"/>
                <w:iCs/>
                <w:sz w:val="22"/>
                <w:szCs w:val="22"/>
              </w:rPr>
              <w:t xml:space="preserve">  (Рыбная церковь), где предложат свежайшие морепродукты, городской Яхт Клуб ,Висячий мост, Новый город </w:t>
            </w:r>
            <w:proofErr w:type="spellStart"/>
            <w:r w:rsidRPr="00A8679E">
              <w:rPr>
                <w:rFonts w:ascii="Arial" w:hAnsi="Arial" w:cs="Arial"/>
                <w:iCs/>
                <w:sz w:val="22"/>
                <w:szCs w:val="22"/>
              </w:rPr>
              <w:t>Линдхолм</w:t>
            </w:r>
            <w:proofErr w:type="spellEnd"/>
            <w:r w:rsidRPr="00A8679E">
              <w:rPr>
                <w:rFonts w:ascii="Arial" w:hAnsi="Arial" w:cs="Arial"/>
                <w:iCs/>
                <w:sz w:val="22"/>
                <w:szCs w:val="22"/>
              </w:rPr>
              <w:t>( считается мозговым центром не только Швеции), смотровая площадка на высоте 83 метра над уровнем моря.  </w:t>
            </w:r>
            <w:r w:rsidRPr="00A8679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Выезд к паромной переправе. (360 км).  </w:t>
            </w:r>
          </w:p>
          <w:p w14:paraId="028B7395" w14:textId="5BB33275" w:rsidR="00962CC8" w:rsidRPr="00457843" w:rsidRDefault="00A8679E" w:rsidP="00962CC8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A8679E">
              <w:rPr>
                <w:rFonts w:ascii="Arial" w:hAnsi="Arial" w:cs="Arial"/>
                <w:iCs/>
                <w:sz w:val="22"/>
                <w:szCs w:val="22"/>
              </w:rPr>
              <w:t>В 19.00 Регистрация на паром.  </w:t>
            </w:r>
            <w:r w:rsidRPr="00A8679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21:00(22:30) - Отправление на пароме Швеция- Польша.</w:t>
            </w:r>
            <w:r w:rsidRPr="00A8679E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A8679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 Размещение в каютах.</w:t>
            </w:r>
            <w:r w:rsidRPr="00A8679E">
              <w:rPr>
                <w:rFonts w:ascii="Arial" w:hAnsi="Arial" w:cs="Arial"/>
                <w:iCs/>
                <w:sz w:val="22"/>
                <w:szCs w:val="22"/>
              </w:rPr>
              <w:t xml:space="preserve">  Во время </w:t>
            </w:r>
            <w:proofErr w:type="gramStart"/>
            <w:r w:rsidRPr="00A8679E">
              <w:rPr>
                <w:rFonts w:ascii="Arial" w:hAnsi="Arial" w:cs="Arial"/>
                <w:iCs/>
                <w:sz w:val="22"/>
                <w:szCs w:val="22"/>
              </w:rPr>
              <w:t>круиза  можно</w:t>
            </w:r>
            <w:proofErr w:type="gramEnd"/>
            <w:r w:rsidRPr="00A8679E">
              <w:rPr>
                <w:rFonts w:ascii="Arial" w:hAnsi="Arial" w:cs="Arial"/>
                <w:iCs/>
                <w:sz w:val="22"/>
                <w:szCs w:val="22"/>
              </w:rPr>
              <w:t xml:space="preserve"> пользоваться услугами магазинов , кафе, ресторанов ,  есть детская игровая комната, летние  зоны отдыха на открытой палубе, где можно любоваться морскими пейзажами.  </w:t>
            </w:r>
            <w:r w:rsidRPr="00A8679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Ночлег в каютах. Ужин </w:t>
            </w:r>
            <w:proofErr w:type="gramStart"/>
            <w:r w:rsidRPr="00A8679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 доплата</w:t>
            </w:r>
            <w:proofErr w:type="gramEnd"/>
            <w:r w:rsidRPr="00A8679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.</w:t>
            </w:r>
          </w:p>
        </w:tc>
      </w:tr>
      <w:tr w:rsidR="00A8679E" w14:paraId="2ED97BFA" w14:textId="77777777" w:rsidTr="00A867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312A" w14:textId="7DDEE333" w:rsidR="00A8679E" w:rsidRPr="00A8679E" w:rsidRDefault="00A8679E" w:rsidP="002743C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 день</w:t>
            </w:r>
          </w:p>
        </w:tc>
        <w:tc>
          <w:tcPr>
            <w:tcW w:w="4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97F6" w14:textId="77777777" w:rsidR="00A8679E" w:rsidRPr="00A8679E" w:rsidRDefault="00A8679E" w:rsidP="00A8679E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8679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Завтрак на пароме. 07.00 Прибытие </w:t>
            </w:r>
            <w:proofErr w:type="gramStart"/>
            <w:r w:rsidRPr="00A8679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в  Польшу</w:t>
            </w:r>
            <w:proofErr w:type="gramEnd"/>
            <w:r w:rsidRPr="00A8679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(Гдыня/ </w:t>
            </w:r>
            <w:proofErr w:type="spellStart"/>
            <w:r w:rsidRPr="00A8679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Свиноуйсьце</w:t>
            </w:r>
            <w:proofErr w:type="spellEnd"/>
            <w:r w:rsidRPr="00A8679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).</w:t>
            </w:r>
          </w:p>
          <w:p w14:paraId="08F6A5C4" w14:textId="77777777" w:rsidR="00A8679E" w:rsidRPr="00A8679E" w:rsidRDefault="00A8679E" w:rsidP="00A8679E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A8679E">
              <w:rPr>
                <w:rFonts w:ascii="Arial" w:hAnsi="Arial" w:cs="Arial"/>
                <w:iCs/>
                <w:sz w:val="22"/>
                <w:szCs w:val="22"/>
              </w:rPr>
              <w:t xml:space="preserve">Выезд </w:t>
            </w:r>
            <w:r w:rsidRPr="00A8679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в Гданьск</w:t>
            </w:r>
            <w:r w:rsidRPr="00A8679E">
              <w:rPr>
                <w:rFonts w:ascii="Arial" w:hAnsi="Arial" w:cs="Arial"/>
                <w:iCs/>
                <w:sz w:val="22"/>
                <w:szCs w:val="22"/>
              </w:rPr>
              <w:t xml:space="preserve">.  Экскурсия по столице янтаря Гданьску- город с </w:t>
            </w:r>
            <w:proofErr w:type="spellStart"/>
            <w:r w:rsidRPr="00A8679E">
              <w:rPr>
                <w:rFonts w:ascii="Arial" w:hAnsi="Arial" w:cs="Arial"/>
                <w:iCs/>
                <w:sz w:val="22"/>
                <w:szCs w:val="22"/>
              </w:rPr>
              <w:t>тевтонскм</w:t>
            </w:r>
            <w:proofErr w:type="spellEnd"/>
            <w:r w:rsidRPr="00A8679E">
              <w:rPr>
                <w:rFonts w:ascii="Arial" w:hAnsi="Arial" w:cs="Arial"/>
                <w:iCs/>
                <w:sz w:val="22"/>
                <w:szCs w:val="22"/>
              </w:rPr>
              <w:t xml:space="preserve"> прошлым и пряничным характером: </w:t>
            </w:r>
            <w:proofErr w:type="gramStart"/>
            <w:r w:rsidRPr="00A8679E">
              <w:rPr>
                <w:rFonts w:ascii="Arial" w:hAnsi="Arial" w:cs="Arial"/>
                <w:iCs/>
                <w:sz w:val="22"/>
                <w:szCs w:val="22"/>
              </w:rPr>
              <w:t>городская  Ратуша</w:t>
            </w:r>
            <w:proofErr w:type="gramEnd"/>
            <w:r w:rsidRPr="00A8679E">
              <w:rPr>
                <w:rFonts w:ascii="Arial" w:hAnsi="Arial" w:cs="Arial"/>
                <w:iCs/>
                <w:sz w:val="22"/>
                <w:szCs w:val="22"/>
              </w:rPr>
              <w:t xml:space="preserve">  со смотровой башней высотой 81 м,  улица Длинный Торг, является частью Королевского тракта, с роскошными домами средневековых купцов, богато украшенные Золотые Ворота города, </w:t>
            </w:r>
            <w:proofErr w:type="spellStart"/>
            <w:r w:rsidRPr="00A8679E">
              <w:rPr>
                <w:rFonts w:ascii="Arial" w:hAnsi="Arial" w:cs="Arial"/>
                <w:iCs/>
                <w:sz w:val="22"/>
                <w:szCs w:val="22"/>
              </w:rPr>
              <w:t>Мариацкий</w:t>
            </w:r>
            <w:proofErr w:type="spellEnd"/>
            <w:r w:rsidRPr="00A8679E">
              <w:rPr>
                <w:rFonts w:ascii="Arial" w:hAnsi="Arial" w:cs="Arial"/>
                <w:iCs/>
                <w:sz w:val="22"/>
                <w:szCs w:val="22"/>
              </w:rPr>
              <w:t xml:space="preserve"> костел и др. </w:t>
            </w:r>
          </w:p>
          <w:p w14:paraId="79420B2B" w14:textId="78453691" w:rsidR="00A8679E" w:rsidRPr="00A8679E" w:rsidRDefault="00A8679E" w:rsidP="00A8679E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A8679E">
              <w:rPr>
                <w:rFonts w:ascii="Arial" w:hAnsi="Arial" w:cs="Arial"/>
                <w:iCs/>
                <w:sz w:val="22"/>
                <w:szCs w:val="22"/>
              </w:rPr>
              <w:t xml:space="preserve">Выезд в </w:t>
            </w:r>
            <w:proofErr w:type="gramStart"/>
            <w:r w:rsidRPr="00A8679E">
              <w:rPr>
                <w:rFonts w:ascii="Arial" w:hAnsi="Arial" w:cs="Arial"/>
                <w:iCs/>
                <w:sz w:val="22"/>
                <w:szCs w:val="22"/>
              </w:rPr>
              <w:t>Минск.(</w:t>
            </w:r>
            <w:proofErr w:type="gramEnd"/>
            <w:r w:rsidRPr="00A8679E">
              <w:rPr>
                <w:rFonts w:ascii="Arial" w:hAnsi="Arial" w:cs="Arial"/>
                <w:iCs/>
                <w:sz w:val="22"/>
                <w:szCs w:val="22"/>
              </w:rPr>
              <w:t xml:space="preserve"> 800 км) Транзит по территории Польши и Беларуси.</w:t>
            </w:r>
          </w:p>
          <w:p w14:paraId="51511683" w14:textId="77777777" w:rsidR="00A8679E" w:rsidRPr="00A8679E" w:rsidRDefault="00A8679E" w:rsidP="00A8679E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A8679E" w14:paraId="551731A4" w14:textId="77777777" w:rsidTr="00A867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FE3C" w14:textId="2FC61A22" w:rsidR="00A8679E" w:rsidRPr="00A8679E" w:rsidRDefault="00A8679E" w:rsidP="002743C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10 день </w:t>
            </w:r>
          </w:p>
        </w:tc>
        <w:tc>
          <w:tcPr>
            <w:tcW w:w="4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72A87" w14:textId="52DADD05" w:rsidR="00A8679E" w:rsidRPr="00A8679E" w:rsidRDefault="00A8679E" w:rsidP="00A8679E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A8679E">
              <w:rPr>
                <w:rFonts w:ascii="Arial" w:hAnsi="Arial" w:cs="Arial"/>
                <w:iCs/>
                <w:sz w:val="22"/>
                <w:szCs w:val="22"/>
              </w:rPr>
              <w:t>Прибытие в Минск</w:t>
            </w:r>
          </w:p>
        </w:tc>
      </w:tr>
    </w:tbl>
    <w:p w14:paraId="2C5AEA46" w14:textId="77777777" w:rsidR="00457843" w:rsidRDefault="00457843" w:rsidP="00012C2E">
      <w:pPr>
        <w:rPr>
          <w:rFonts w:ascii="Arial" w:hAnsi="Arial" w:cs="Arial"/>
          <w:b/>
          <w:sz w:val="22"/>
          <w:szCs w:val="22"/>
        </w:rPr>
      </w:pPr>
    </w:p>
    <w:p w14:paraId="4D32D2E3" w14:textId="77777777" w:rsidR="00A8679E" w:rsidRPr="00962CC8" w:rsidRDefault="00A8679E" w:rsidP="00A8679E">
      <w:pPr>
        <w:rPr>
          <w:rFonts w:ascii="Arial" w:hAnsi="Arial" w:cs="Arial"/>
          <w:b/>
          <w:sz w:val="22"/>
          <w:szCs w:val="22"/>
        </w:rPr>
      </w:pPr>
    </w:p>
    <w:p w14:paraId="4A6428EF" w14:textId="4938BBF1" w:rsidR="00962CC8" w:rsidRPr="00012C2E" w:rsidRDefault="00962CC8" w:rsidP="00012C2E">
      <w:pPr>
        <w:jc w:val="center"/>
        <w:rPr>
          <w:rFonts w:ascii="Arial" w:hAnsi="Arial" w:cs="Arial"/>
          <w:b/>
          <w:sz w:val="22"/>
          <w:szCs w:val="22"/>
        </w:rPr>
      </w:pPr>
      <w:r w:rsidRPr="00962CC8">
        <w:rPr>
          <w:rFonts w:ascii="Arial" w:hAnsi="Arial" w:cs="Arial"/>
          <w:b/>
          <w:sz w:val="22"/>
          <w:szCs w:val="22"/>
        </w:rPr>
        <w:t xml:space="preserve">Стоимость тура: </w:t>
      </w:r>
      <w:r w:rsidR="00A8679E">
        <w:rPr>
          <w:rFonts w:ascii="Arial" w:hAnsi="Arial" w:cs="Arial"/>
          <w:b/>
          <w:sz w:val="22"/>
          <w:szCs w:val="22"/>
        </w:rPr>
        <w:t>885</w:t>
      </w:r>
      <w:r w:rsidRPr="00962CC8">
        <w:rPr>
          <w:rFonts w:ascii="Arial" w:hAnsi="Arial" w:cs="Arial"/>
          <w:b/>
          <w:sz w:val="22"/>
          <w:szCs w:val="22"/>
        </w:rPr>
        <w:t>€ + 2</w:t>
      </w:r>
      <w:r w:rsidR="00A8679E">
        <w:rPr>
          <w:rFonts w:ascii="Arial" w:hAnsi="Arial" w:cs="Arial"/>
          <w:b/>
          <w:sz w:val="22"/>
          <w:szCs w:val="22"/>
        </w:rPr>
        <w:t>0</w:t>
      </w:r>
      <w:r w:rsidRPr="00962CC8">
        <w:rPr>
          <w:rFonts w:ascii="Arial" w:hAnsi="Arial" w:cs="Arial"/>
          <w:b/>
          <w:sz w:val="22"/>
          <w:szCs w:val="22"/>
        </w:rPr>
        <w:t xml:space="preserve">0 </w:t>
      </w:r>
      <w:r w:rsidRPr="00962CC8">
        <w:rPr>
          <w:rFonts w:ascii="Arial" w:hAnsi="Arial" w:cs="Arial"/>
          <w:b/>
          <w:sz w:val="22"/>
          <w:szCs w:val="22"/>
          <w:lang w:val="en-US"/>
        </w:rPr>
        <w:t>BYN</w:t>
      </w:r>
      <w:r w:rsidRPr="00962CC8">
        <w:rPr>
          <w:rFonts w:ascii="Arial" w:hAnsi="Arial" w:cs="Arial"/>
          <w:sz w:val="22"/>
          <w:szCs w:val="22"/>
        </w:rPr>
        <w:br/>
      </w:r>
    </w:p>
    <w:p w14:paraId="296F8A34" w14:textId="5AF7AF22" w:rsidR="00A8679E" w:rsidRPr="00A8679E" w:rsidRDefault="00962CC8" w:rsidP="00A8679E">
      <w:pPr>
        <w:rPr>
          <w:rFonts w:ascii="Arial" w:hAnsi="Arial" w:cs="Arial"/>
          <w:sz w:val="22"/>
          <w:szCs w:val="22"/>
        </w:rPr>
      </w:pPr>
      <w:r w:rsidRPr="00A8679E">
        <w:rPr>
          <w:rFonts w:ascii="Arial" w:hAnsi="Arial" w:cs="Arial"/>
          <w:sz w:val="22"/>
          <w:szCs w:val="22"/>
        </w:rPr>
        <w:t>Включено в стоимость:</w:t>
      </w:r>
      <w:r w:rsidR="00A8679E" w:rsidRPr="00A8679E">
        <w:rPr>
          <w:rFonts w:ascii="Arial" w:hAnsi="Arial" w:cs="Arial"/>
          <w:sz w:val="22"/>
          <w:szCs w:val="22"/>
        </w:rPr>
        <w:br/>
      </w:r>
      <w:r w:rsidR="00A8679E" w:rsidRPr="00A8679E">
        <w:rPr>
          <w:rFonts w:ascii="Segoe UI Emoji" w:hAnsi="Segoe UI Emoji" w:cs="Segoe UI Emoji"/>
          <w:sz w:val="22"/>
          <w:szCs w:val="22"/>
        </w:rPr>
        <w:t>🔸</w:t>
      </w:r>
      <w:r w:rsidR="00A8679E" w:rsidRPr="00A8679E">
        <w:rPr>
          <w:rFonts w:ascii="Arial" w:hAnsi="Arial" w:cs="Arial"/>
          <w:sz w:val="22"/>
          <w:szCs w:val="22"/>
        </w:rPr>
        <w:t xml:space="preserve">Проживание: 6 ночей в отелях 3* с завтраками (2х-3х местных </w:t>
      </w:r>
      <w:proofErr w:type="gramStart"/>
      <w:r w:rsidR="00A8679E" w:rsidRPr="00A8679E">
        <w:rPr>
          <w:rFonts w:ascii="Arial" w:hAnsi="Arial" w:cs="Arial"/>
          <w:sz w:val="22"/>
          <w:szCs w:val="22"/>
        </w:rPr>
        <w:t>номерах )</w:t>
      </w:r>
      <w:proofErr w:type="gramEnd"/>
      <w:r w:rsidR="00A8679E" w:rsidRPr="00A8679E">
        <w:rPr>
          <w:rFonts w:ascii="Arial" w:hAnsi="Arial" w:cs="Arial"/>
          <w:sz w:val="22"/>
          <w:szCs w:val="22"/>
        </w:rPr>
        <w:t xml:space="preserve">; 1 ночь на пароме: ИЮНЬ – паром </w:t>
      </w:r>
      <w:proofErr w:type="spellStart"/>
      <w:r w:rsidR="00A8679E" w:rsidRPr="00A8679E">
        <w:rPr>
          <w:rFonts w:ascii="Arial" w:hAnsi="Arial" w:cs="Arial"/>
          <w:sz w:val="22"/>
          <w:szCs w:val="22"/>
        </w:rPr>
        <w:t>компаниии</w:t>
      </w:r>
      <w:proofErr w:type="spellEnd"/>
      <w:r w:rsidR="00A8679E" w:rsidRPr="00A867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8679E" w:rsidRPr="00A8679E">
        <w:rPr>
          <w:rFonts w:ascii="Arial" w:hAnsi="Arial" w:cs="Arial"/>
          <w:sz w:val="22"/>
          <w:szCs w:val="22"/>
        </w:rPr>
        <w:t>Stena</w:t>
      </w:r>
      <w:proofErr w:type="spellEnd"/>
      <w:r w:rsidR="00A8679E" w:rsidRPr="00A8679E">
        <w:rPr>
          <w:rFonts w:ascii="Arial" w:hAnsi="Arial" w:cs="Arial"/>
          <w:sz w:val="22"/>
          <w:szCs w:val="22"/>
        </w:rPr>
        <w:t xml:space="preserve"> Line «Карлскруна-Гдыня» в каютах выше ватерлинии, завтрак включен. </w:t>
      </w:r>
      <w:proofErr w:type="gramStart"/>
      <w:r w:rsidR="00A8679E" w:rsidRPr="00A8679E">
        <w:rPr>
          <w:rFonts w:ascii="Arial" w:hAnsi="Arial" w:cs="Arial"/>
          <w:sz w:val="22"/>
          <w:szCs w:val="22"/>
        </w:rPr>
        <w:t>( в</w:t>
      </w:r>
      <w:proofErr w:type="gramEnd"/>
      <w:r w:rsidR="00A8679E" w:rsidRPr="00A8679E">
        <w:rPr>
          <w:rFonts w:ascii="Arial" w:hAnsi="Arial" w:cs="Arial"/>
          <w:sz w:val="22"/>
          <w:szCs w:val="22"/>
        </w:rPr>
        <w:t xml:space="preserve"> пути – 10 ч 30 мин) ; АВГУСТ - паром компании TT-Line «</w:t>
      </w:r>
      <w:proofErr w:type="spellStart"/>
      <w:r w:rsidR="00A8679E" w:rsidRPr="00A8679E">
        <w:rPr>
          <w:rFonts w:ascii="Arial" w:hAnsi="Arial" w:cs="Arial"/>
          <w:sz w:val="22"/>
          <w:szCs w:val="22"/>
        </w:rPr>
        <w:t>Треллеборг</w:t>
      </w:r>
      <w:proofErr w:type="spellEnd"/>
      <w:r w:rsidR="00A8679E" w:rsidRPr="00A8679E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A8679E" w:rsidRPr="00A8679E">
        <w:rPr>
          <w:rFonts w:ascii="Arial" w:hAnsi="Arial" w:cs="Arial"/>
          <w:sz w:val="22"/>
          <w:szCs w:val="22"/>
        </w:rPr>
        <w:t>Свиноуйсьце</w:t>
      </w:r>
      <w:proofErr w:type="spellEnd"/>
      <w:r w:rsidR="00A8679E" w:rsidRPr="00A8679E">
        <w:rPr>
          <w:rFonts w:ascii="Arial" w:hAnsi="Arial" w:cs="Arial"/>
          <w:sz w:val="22"/>
          <w:szCs w:val="22"/>
        </w:rPr>
        <w:t>» (Польша) в каютах выше ватерлинии, завтрак включен ( в пути 6 ч- 6 ч 30 мин);</w:t>
      </w:r>
    </w:p>
    <w:p w14:paraId="3715BA4B" w14:textId="6B0684F7" w:rsidR="00A8679E" w:rsidRPr="00A8679E" w:rsidRDefault="00A8679E" w:rsidP="00A8679E">
      <w:pPr>
        <w:rPr>
          <w:rFonts w:ascii="Arial" w:hAnsi="Arial" w:cs="Arial"/>
          <w:sz w:val="22"/>
          <w:szCs w:val="22"/>
        </w:rPr>
      </w:pPr>
      <w:r w:rsidRPr="00A8679E">
        <w:rPr>
          <w:rFonts w:ascii="Segoe UI Emoji" w:hAnsi="Segoe UI Emoji" w:cs="Segoe UI Emoji"/>
          <w:sz w:val="22"/>
          <w:szCs w:val="22"/>
        </w:rPr>
        <w:t>🔸</w:t>
      </w:r>
      <w:r w:rsidRPr="00A8679E">
        <w:rPr>
          <w:rFonts w:ascii="Arial" w:hAnsi="Arial" w:cs="Arial"/>
          <w:sz w:val="22"/>
          <w:szCs w:val="22"/>
        </w:rPr>
        <w:t>короткие переправы: паром «</w:t>
      </w:r>
      <w:proofErr w:type="spellStart"/>
      <w:r w:rsidRPr="00A8679E">
        <w:rPr>
          <w:rFonts w:ascii="Arial" w:hAnsi="Arial" w:cs="Arial"/>
          <w:sz w:val="22"/>
          <w:szCs w:val="22"/>
        </w:rPr>
        <w:t>Путтгарден</w:t>
      </w:r>
      <w:proofErr w:type="spellEnd"/>
      <w:r w:rsidRPr="00A8679E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A8679E">
        <w:rPr>
          <w:rFonts w:ascii="Arial" w:hAnsi="Arial" w:cs="Arial"/>
          <w:sz w:val="22"/>
          <w:szCs w:val="22"/>
        </w:rPr>
        <w:t>Редби</w:t>
      </w:r>
      <w:proofErr w:type="spellEnd"/>
      <w:proofErr w:type="gramStart"/>
      <w:r w:rsidRPr="00A8679E">
        <w:rPr>
          <w:rFonts w:ascii="Arial" w:hAnsi="Arial" w:cs="Arial"/>
          <w:sz w:val="22"/>
          <w:szCs w:val="22"/>
        </w:rPr>
        <w:t>» ;</w:t>
      </w:r>
      <w:proofErr w:type="gramEnd"/>
      <w:r w:rsidRPr="00A8679E">
        <w:rPr>
          <w:rFonts w:ascii="Arial" w:hAnsi="Arial" w:cs="Arial"/>
          <w:sz w:val="22"/>
          <w:szCs w:val="22"/>
        </w:rPr>
        <w:t xml:space="preserve"> паром «</w:t>
      </w:r>
      <w:proofErr w:type="spellStart"/>
      <w:r w:rsidRPr="00A8679E">
        <w:rPr>
          <w:rFonts w:ascii="Arial" w:hAnsi="Arial" w:cs="Arial"/>
          <w:sz w:val="22"/>
          <w:szCs w:val="22"/>
        </w:rPr>
        <w:t>Хельсингёр</w:t>
      </w:r>
      <w:proofErr w:type="spellEnd"/>
      <w:r w:rsidRPr="00A8679E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A8679E">
        <w:rPr>
          <w:rFonts w:ascii="Arial" w:hAnsi="Arial" w:cs="Arial"/>
          <w:sz w:val="22"/>
          <w:szCs w:val="22"/>
        </w:rPr>
        <w:t>Хельсинборг</w:t>
      </w:r>
      <w:proofErr w:type="spellEnd"/>
      <w:r w:rsidRPr="00A8679E">
        <w:rPr>
          <w:rFonts w:ascii="Arial" w:hAnsi="Arial" w:cs="Arial"/>
          <w:sz w:val="22"/>
          <w:szCs w:val="22"/>
        </w:rPr>
        <w:t>»</w:t>
      </w:r>
      <w:r w:rsidRPr="00A8679E">
        <w:rPr>
          <w:rFonts w:ascii="Arial" w:hAnsi="Arial" w:cs="Arial"/>
          <w:sz w:val="22"/>
          <w:szCs w:val="22"/>
        </w:rPr>
        <w:t>;</w:t>
      </w:r>
    </w:p>
    <w:p w14:paraId="57989B13" w14:textId="52B084A0" w:rsidR="00A8679E" w:rsidRPr="00A8679E" w:rsidRDefault="00A8679E" w:rsidP="00A8679E">
      <w:pPr>
        <w:rPr>
          <w:rFonts w:ascii="Arial" w:hAnsi="Arial" w:cs="Arial"/>
          <w:sz w:val="22"/>
          <w:szCs w:val="22"/>
        </w:rPr>
      </w:pPr>
      <w:r w:rsidRPr="00A8679E">
        <w:rPr>
          <w:rFonts w:ascii="Segoe UI Emoji" w:hAnsi="Segoe UI Emoji" w:cs="Segoe UI Emoji"/>
          <w:sz w:val="22"/>
          <w:szCs w:val="22"/>
        </w:rPr>
        <w:t>🔸</w:t>
      </w:r>
      <w:r>
        <w:rPr>
          <w:rFonts w:ascii="Arial" w:hAnsi="Arial" w:cs="Arial"/>
          <w:sz w:val="22"/>
          <w:szCs w:val="22"/>
        </w:rPr>
        <w:t>п</w:t>
      </w:r>
      <w:r w:rsidRPr="00A8679E">
        <w:rPr>
          <w:rFonts w:ascii="Arial" w:hAnsi="Arial" w:cs="Arial"/>
          <w:sz w:val="22"/>
          <w:szCs w:val="22"/>
        </w:rPr>
        <w:t>роезд автобусом по всему маршруту</w:t>
      </w:r>
      <w:r w:rsidRPr="00A8679E">
        <w:rPr>
          <w:rFonts w:ascii="Arial" w:hAnsi="Arial" w:cs="Arial"/>
          <w:sz w:val="22"/>
          <w:szCs w:val="22"/>
        </w:rPr>
        <w:t>;</w:t>
      </w:r>
    </w:p>
    <w:p w14:paraId="1481FADA" w14:textId="0453BF80" w:rsidR="00A8679E" w:rsidRPr="00A8679E" w:rsidRDefault="00A8679E" w:rsidP="00A8679E">
      <w:pPr>
        <w:rPr>
          <w:rFonts w:ascii="Arial" w:hAnsi="Arial" w:cs="Arial"/>
          <w:sz w:val="22"/>
          <w:szCs w:val="22"/>
        </w:rPr>
      </w:pPr>
      <w:r w:rsidRPr="00A8679E">
        <w:rPr>
          <w:rFonts w:ascii="Segoe UI Emoji" w:hAnsi="Segoe UI Emoji" w:cs="Segoe UI Emoji"/>
          <w:sz w:val="22"/>
          <w:szCs w:val="22"/>
        </w:rPr>
        <w:t>🔸</w:t>
      </w:r>
      <w:r w:rsidRPr="00A8679E">
        <w:rPr>
          <w:rFonts w:ascii="Arial" w:hAnsi="Arial" w:cs="Arial"/>
          <w:sz w:val="22"/>
          <w:szCs w:val="22"/>
        </w:rPr>
        <w:t>э</w:t>
      </w:r>
      <w:r w:rsidRPr="00A8679E">
        <w:rPr>
          <w:rFonts w:ascii="Arial" w:hAnsi="Arial" w:cs="Arial"/>
          <w:sz w:val="22"/>
          <w:szCs w:val="22"/>
        </w:rPr>
        <w:t>кскурсии по программе без входных билетов: в Гамбурге, Копенгагене, Осло, Гетеборге, Гданьске</w:t>
      </w:r>
    </w:p>
    <w:p w14:paraId="59813398" w14:textId="24A818E6" w:rsidR="00A8679E" w:rsidRDefault="00A8679E" w:rsidP="00A8679E">
      <w:pPr>
        <w:rPr>
          <w:rFonts w:ascii="Arial" w:hAnsi="Arial" w:cs="Arial"/>
          <w:sz w:val="22"/>
          <w:szCs w:val="22"/>
        </w:rPr>
      </w:pPr>
      <w:r w:rsidRPr="007B547C">
        <w:rPr>
          <w:rFonts w:ascii="Segoe UI Emoji" w:hAnsi="Segoe UI Emoji" w:cs="Segoe UI Emoji"/>
          <w:sz w:val="22"/>
          <w:szCs w:val="22"/>
        </w:rPr>
        <w:t>🔸</w:t>
      </w:r>
      <w:r w:rsidRPr="00A8679E">
        <w:rPr>
          <w:rFonts w:ascii="Arial" w:hAnsi="Arial" w:cs="Arial"/>
          <w:sz w:val="22"/>
          <w:szCs w:val="22"/>
        </w:rPr>
        <w:t xml:space="preserve">сопровождение гида по всему </w:t>
      </w:r>
      <w:proofErr w:type="spellStart"/>
      <w:r w:rsidRPr="00A8679E">
        <w:rPr>
          <w:rFonts w:ascii="Arial" w:hAnsi="Arial" w:cs="Arial"/>
          <w:sz w:val="22"/>
          <w:szCs w:val="22"/>
        </w:rPr>
        <w:t>маршуруту</w:t>
      </w:r>
      <w:proofErr w:type="spellEnd"/>
      <w:r w:rsidRPr="00A8679E">
        <w:rPr>
          <w:rFonts w:ascii="Arial" w:hAnsi="Arial" w:cs="Arial"/>
          <w:sz w:val="22"/>
          <w:szCs w:val="22"/>
        </w:rPr>
        <w:t>.</w:t>
      </w:r>
    </w:p>
    <w:p w14:paraId="469E6C0F" w14:textId="77777777" w:rsidR="00A8679E" w:rsidRPr="00A8679E" w:rsidRDefault="00A8679E" w:rsidP="00A8679E">
      <w:pPr>
        <w:rPr>
          <w:rFonts w:ascii="Arial" w:hAnsi="Arial" w:cs="Arial"/>
          <w:sz w:val="22"/>
          <w:szCs w:val="22"/>
        </w:rPr>
      </w:pPr>
    </w:p>
    <w:p w14:paraId="0AA08ADF" w14:textId="5C7EFE05" w:rsidR="00A8679E" w:rsidRPr="00A8679E" w:rsidRDefault="00962CC8" w:rsidP="00A8679E">
      <w:pPr>
        <w:rPr>
          <w:rFonts w:ascii="Arial" w:hAnsi="Arial" w:cs="Arial"/>
          <w:sz w:val="20"/>
          <w:szCs w:val="20"/>
        </w:rPr>
      </w:pPr>
      <w:r w:rsidRPr="00A8679E">
        <w:rPr>
          <w:rFonts w:ascii="Arial" w:hAnsi="Arial" w:cs="Arial"/>
          <w:sz w:val="20"/>
          <w:szCs w:val="20"/>
        </w:rPr>
        <w:t>Оплачивается отдельно:</w:t>
      </w:r>
      <w:r w:rsidR="00A8679E" w:rsidRPr="00A8679E">
        <w:rPr>
          <w:rFonts w:ascii="Arial" w:hAnsi="Arial" w:cs="Arial"/>
          <w:sz w:val="20"/>
          <w:szCs w:val="20"/>
        </w:rPr>
        <w:br/>
      </w:r>
      <w:r w:rsidR="00A8679E" w:rsidRPr="00A8679E">
        <w:rPr>
          <w:rFonts w:ascii="Segoe UI Emoji" w:hAnsi="Segoe UI Emoji" w:cs="Segoe UI Emoji"/>
          <w:sz w:val="20"/>
          <w:szCs w:val="20"/>
        </w:rPr>
        <w:t>🔸</w:t>
      </w:r>
      <w:r w:rsidR="00A8679E" w:rsidRPr="00A8679E">
        <w:rPr>
          <w:rFonts w:ascii="Arial" w:hAnsi="Arial" w:cs="Arial"/>
          <w:sz w:val="20"/>
          <w:szCs w:val="20"/>
        </w:rPr>
        <w:t>медицинская страховка</w:t>
      </w:r>
    </w:p>
    <w:p w14:paraId="4BFC3E64" w14:textId="0EE3FEC1" w:rsidR="00A8679E" w:rsidRPr="00A8679E" w:rsidRDefault="00A8679E" w:rsidP="00A8679E">
      <w:pPr>
        <w:rPr>
          <w:rFonts w:ascii="Arial" w:hAnsi="Arial" w:cs="Arial"/>
          <w:sz w:val="20"/>
          <w:szCs w:val="20"/>
        </w:rPr>
      </w:pPr>
      <w:r w:rsidRPr="00A8679E">
        <w:rPr>
          <w:rFonts w:ascii="Segoe UI Emoji" w:hAnsi="Segoe UI Emoji" w:cs="Segoe UI Emoji"/>
          <w:sz w:val="20"/>
          <w:szCs w:val="20"/>
        </w:rPr>
        <w:t>🔸</w:t>
      </w:r>
      <w:r w:rsidRPr="00A8679E">
        <w:rPr>
          <w:rFonts w:ascii="Arial" w:hAnsi="Arial" w:cs="Arial"/>
          <w:sz w:val="20"/>
          <w:szCs w:val="20"/>
        </w:rPr>
        <w:t xml:space="preserve">круиз по </w:t>
      </w:r>
      <w:proofErr w:type="spellStart"/>
      <w:r w:rsidRPr="00A8679E">
        <w:rPr>
          <w:rFonts w:ascii="Arial" w:hAnsi="Arial" w:cs="Arial"/>
          <w:sz w:val="20"/>
          <w:szCs w:val="20"/>
        </w:rPr>
        <w:t>Согнефьорду</w:t>
      </w:r>
      <w:proofErr w:type="spellEnd"/>
      <w:r w:rsidRPr="00A8679E">
        <w:rPr>
          <w:rFonts w:ascii="Arial" w:hAnsi="Arial" w:cs="Arial"/>
          <w:sz w:val="20"/>
          <w:szCs w:val="20"/>
        </w:rPr>
        <w:t xml:space="preserve"> — обязательная доплата: взрослые -70€; дети 4-15 лет – 40€;</w:t>
      </w:r>
    </w:p>
    <w:p w14:paraId="26F250B4" w14:textId="0887D9B6" w:rsidR="00A8679E" w:rsidRPr="00A8679E" w:rsidRDefault="00A8679E" w:rsidP="00A8679E">
      <w:pPr>
        <w:rPr>
          <w:rFonts w:ascii="Arial" w:hAnsi="Arial" w:cs="Arial"/>
          <w:sz w:val="20"/>
          <w:szCs w:val="20"/>
        </w:rPr>
      </w:pPr>
      <w:r w:rsidRPr="00A8679E">
        <w:rPr>
          <w:rFonts w:ascii="Segoe UI Emoji" w:hAnsi="Segoe UI Emoji" w:cs="Segoe UI Emoji"/>
          <w:sz w:val="20"/>
          <w:szCs w:val="20"/>
        </w:rPr>
        <w:t>🔸</w:t>
      </w:r>
      <w:r w:rsidRPr="00A8679E">
        <w:rPr>
          <w:rFonts w:ascii="Arial" w:hAnsi="Arial" w:cs="Arial"/>
          <w:sz w:val="20"/>
          <w:szCs w:val="20"/>
        </w:rPr>
        <w:t>поездка по железной дороге «</w:t>
      </w:r>
      <w:proofErr w:type="spellStart"/>
      <w:r w:rsidRPr="00A8679E">
        <w:rPr>
          <w:rFonts w:ascii="Arial" w:hAnsi="Arial" w:cs="Arial"/>
          <w:sz w:val="20"/>
          <w:szCs w:val="20"/>
        </w:rPr>
        <w:t>Фломсбан</w:t>
      </w:r>
      <w:proofErr w:type="spellEnd"/>
      <w:r w:rsidRPr="00A8679E">
        <w:rPr>
          <w:rFonts w:ascii="Arial" w:hAnsi="Arial" w:cs="Arial"/>
          <w:sz w:val="20"/>
          <w:szCs w:val="20"/>
        </w:rPr>
        <w:t xml:space="preserve">»— 85 € с </w:t>
      </w:r>
      <w:proofErr w:type="spellStart"/>
      <w:r w:rsidRPr="00A8679E">
        <w:rPr>
          <w:rFonts w:ascii="Arial" w:hAnsi="Arial" w:cs="Arial"/>
          <w:sz w:val="20"/>
          <w:szCs w:val="20"/>
        </w:rPr>
        <w:t>взр</w:t>
      </w:r>
      <w:proofErr w:type="spellEnd"/>
      <w:r w:rsidRPr="00A8679E">
        <w:rPr>
          <w:rFonts w:ascii="Arial" w:hAnsi="Arial" w:cs="Arial"/>
          <w:sz w:val="20"/>
          <w:szCs w:val="20"/>
        </w:rPr>
        <w:t>, 75 € – дети 4-15 лет,</w:t>
      </w:r>
    </w:p>
    <w:p w14:paraId="2810B32E" w14:textId="77777777" w:rsidR="00A8679E" w:rsidRPr="00A8679E" w:rsidRDefault="00A8679E" w:rsidP="00A8679E">
      <w:pPr>
        <w:rPr>
          <w:rFonts w:ascii="Arial" w:hAnsi="Arial" w:cs="Arial"/>
          <w:sz w:val="20"/>
          <w:szCs w:val="20"/>
        </w:rPr>
      </w:pPr>
      <w:r w:rsidRPr="00A8679E">
        <w:rPr>
          <w:rFonts w:ascii="Segoe UI Emoji" w:hAnsi="Segoe UI Emoji" w:cs="Segoe UI Emoji"/>
          <w:sz w:val="20"/>
          <w:szCs w:val="20"/>
        </w:rPr>
        <w:t>🔸</w:t>
      </w:r>
      <w:r w:rsidRPr="00A8679E">
        <w:rPr>
          <w:rFonts w:ascii="Arial" w:hAnsi="Arial" w:cs="Arial"/>
          <w:sz w:val="20"/>
          <w:szCs w:val="20"/>
        </w:rPr>
        <w:t>ужин на пароме (шведский стол) – взрослые 42 € (спиртные напитки включены), дети 12-17 лет – 19 €;</w:t>
      </w:r>
    </w:p>
    <w:p w14:paraId="390EE315" w14:textId="23B6C301" w:rsidR="00A8679E" w:rsidRPr="00A8679E" w:rsidRDefault="00A8679E" w:rsidP="00A8679E">
      <w:pPr>
        <w:rPr>
          <w:rFonts w:ascii="Arial" w:hAnsi="Arial" w:cs="Arial"/>
          <w:sz w:val="20"/>
          <w:szCs w:val="20"/>
        </w:rPr>
      </w:pPr>
      <w:r w:rsidRPr="00A8679E">
        <w:rPr>
          <w:rFonts w:ascii="Segoe UI Emoji" w:hAnsi="Segoe UI Emoji" w:cs="Segoe UI Emoji"/>
          <w:sz w:val="20"/>
          <w:szCs w:val="20"/>
        </w:rPr>
        <w:t>🔸</w:t>
      </w:r>
      <w:r w:rsidRPr="00A8679E">
        <w:rPr>
          <w:rFonts w:ascii="Arial" w:hAnsi="Arial" w:cs="Arial"/>
          <w:sz w:val="20"/>
          <w:szCs w:val="20"/>
        </w:rPr>
        <w:t xml:space="preserve"> дети 6-11 лет – 15 €.</w:t>
      </w:r>
    </w:p>
    <w:p w14:paraId="0B2A605E" w14:textId="3563C84B" w:rsidR="00A8679E" w:rsidRPr="00A8679E" w:rsidRDefault="00A8679E" w:rsidP="00A8679E">
      <w:pPr>
        <w:rPr>
          <w:rFonts w:ascii="Arial" w:hAnsi="Arial" w:cs="Arial"/>
          <w:sz w:val="20"/>
          <w:szCs w:val="20"/>
        </w:rPr>
      </w:pPr>
      <w:r w:rsidRPr="00A8679E">
        <w:rPr>
          <w:rFonts w:ascii="Segoe UI Emoji" w:hAnsi="Segoe UI Emoji" w:cs="Segoe UI Emoji"/>
          <w:sz w:val="20"/>
          <w:szCs w:val="20"/>
        </w:rPr>
        <w:t>🔸</w:t>
      </w:r>
      <w:r w:rsidRPr="00A8679E">
        <w:rPr>
          <w:rFonts w:ascii="Arial" w:hAnsi="Arial" w:cs="Arial"/>
          <w:sz w:val="20"/>
          <w:szCs w:val="20"/>
        </w:rPr>
        <w:t>входные билеты в музеи и замки Дании</w:t>
      </w:r>
    </w:p>
    <w:p w14:paraId="73BFB16A" w14:textId="5007B14C" w:rsidR="00A8679E" w:rsidRPr="00A8679E" w:rsidRDefault="00A8679E" w:rsidP="00A8679E">
      <w:pPr>
        <w:rPr>
          <w:rFonts w:ascii="Arial" w:hAnsi="Arial" w:cs="Arial"/>
          <w:sz w:val="20"/>
          <w:szCs w:val="20"/>
        </w:rPr>
      </w:pPr>
      <w:r w:rsidRPr="00A8679E">
        <w:rPr>
          <w:rFonts w:ascii="Segoe UI Emoji" w:hAnsi="Segoe UI Emoji" w:cs="Segoe UI Emoji"/>
          <w:sz w:val="20"/>
          <w:szCs w:val="20"/>
        </w:rPr>
        <w:t>🔸</w:t>
      </w:r>
      <w:r w:rsidRPr="00A8679E">
        <w:rPr>
          <w:rFonts w:ascii="Arial" w:hAnsi="Arial" w:cs="Arial"/>
          <w:sz w:val="20"/>
          <w:szCs w:val="20"/>
        </w:rPr>
        <w:t>наушники для проведения экскурсий — 15€ за весь тур</w:t>
      </w:r>
    </w:p>
    <w:p w14:paraId="35CF2218" w14:textId="1E1F1B18" w:rsidR="002749ED" w:rsidRPr="00A8679E" w:rsidRDefault="002749ED" w:rsidP="00012C2E">
      <w:pPr>
        <w:rPr>
          <w:rFonts w:ascii="Arial" w:hAnsi="Arial" w:cs="Arial"/>
          <w:sz w:val="20"/>
          <w:szCs w:val="20"/>
        </w:rPr>
      </w:pPr>
      <w:r w:rsidRPr="00A8679E">
        <w:rPr>
          <w:rFonts w:ascii="Segoe UI Emoji" w:hAnsi="Segoe UI Emoji" w:cs="Segoe UI Emoji"/>
          <w:sz w:val="20"/>
          <w:szCs w:val="20"/>
        </w:rPr>
        <w:t>🔸</w:t>
      </w:r>
      <w:r w:rsidRPr="00A8679E">
        <w:rPr>
          <w:rFonts w:ascii="Arial" w:hAnsi="Arial" w:cs="Arial"/>
          <w:sz w:val="20"/>
          <w:szCs w:val="20"/>
        </w:rPr>
        <w:t>топливный сбор 20€.</w:t>
      </w:r>
    </w:p>
    <w:p w14:paraId="48A57A12" w14:textId="77777777" w:rsidR="00012C2E" w:rsidRPr="00012C2E" w:rsidRDefault="00012C2E" w:rsidP="00012C2E">
      <w:pPr>
        <w:rPr>
          <w:rFonts w:ascii="Arial" w:hAnsi="Arial" w:cs="Arial"/>
          <w:sz w:val="22"/>
          <w:szCs w:val="22"/>
        </w:rPr>
      </w:pPr>
    </w:p>
    <w:sectPr w:rsidR="00012C2E" w:rsidRPr="00012C2E" w:rsidSect="006344A3">
      <w:headerReference w:type="default" r:id="rId9"/>
      <w:pgSz w:w="11906" w:h="16838"/>
      <w:pgMar w:top="567" w:right="567" w:bottom="567" w:left="56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0D8BE" w14:textId="77777777" w:rsidR="0062047A" w:rsidRDefault="0062047A">
      <w:r>
        <w:separator/>
      </w:r>
    </w:p>
  </w:endnote>
  <w:endnote w:type="continuationSeparator" w:id="0">
    <w:p w14:paraId="7BE56BE0" w14:textId="77777777" w:rsidR="0062047A" w:rsidRDefault="00620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A4441" w14:textId="77777777" w:rsidR="0062047A" w:rsidRDefault="0062047A">
      <w:r>
        <w:separator/>
      </w:r>
    </w:p>
  </w:footnote>
  <w:footnote w:type="continuationSeparator" w:id="0">
    <w:p w14:paraId="7586415B" w14:textId="77777777" w:rsidR="0062047A" w:rsidRDefault="00620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4E06" w14:textId="24A767FC" w:rsidR="00235C30" w:rsidRPr="00797980" w:rsidRDefault="00235C30" w:rsidP="00797980">
    <w:pPr>
      <w:pStyle w:val="7"/>
      <w:ind w:right="140"/>
      <w:jc w:val="right"/>
      <w:rPr>
        <w:rFonts w:ascii="Georgia" w:hAnsi="Georgia"/>
        <w:b/>
        <w:i/>
        <w:iCs/>
        <w:color w:val="7030A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F2F6F"/>
    <w:multiLevelType w:val="multilevel"/>
    <w:tmpl w:val="515819F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F1FBD"/>
    <w:multiLevelType w:val="singleLevel"/>
    <w:tmpl w:val="BA82A8BC"/>
    <w:lvl w:ilvl="0">
      <w:start w:val="1"/>
      <w:numFmt w:val="bullet"/>
      <w:pStyle w:val="11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0425493">
    <w:abstractNumId w:val="1"/>
  </w:num>
  <w:num w:numId="2" w16cid:durableId="196523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A8"/>
    <w:rsid w:val="00012C2E"/>
    <w:rsid w:val="00035542"/>
    <w:rsid w:val="00036AAC"/>
    <w:rsid w:val="000727E6"/>
    <w:rsid w:val="000E3CB9"/>
    <w:rsid w:val="00146E8E"/>
    <w:rsid w:val="00147366"/>
    <w:rsid w:val="0016746D"/>
    <w:rsid w:val="001860E2"/>
    <w:rsid w:val="00191B95"/>
    <w:rsid w:val="001B6031"/>
    <w:rsid w:val="00224279"/>
    <w:rsid w:val="00235C30"/>
    <w:rsid w:val="00256234"/>
    <w:rsid w:val="00272E02"/>
    <w:rsid w:val="002749ED"/>
    <w:rsid w:val="002E2A42"/>
    <w:rsid w:val="002E7812"/>
    <w:rsid w:val="002F68AA"/>
    <w:rsid w:val="002F75DB"/>
    <w:rsid w:val="003159BB"/>
    <w:rsid w:val="00374213"/>
    <w:rsid w:val="00380A57"/>
    <w:rsid w:val="00385FE4"/>
    <w:rsid w:val="003907B9"/>
    <w:rsid w:val="003A0243"/>
    <w:rsid w:val="003B11B7"/>
    <w:rsid w:val="003B3268"/>
    <w:rsid w:val="004408B8"/>
    <w:rsid w:val="00457843"/>
    <w:rsid w:val="004E356F"/>
    <w:rsid w:val="004F40B4"/>
    <w:rsid w:val="005E6B39"/>
    <w:rsid w:val="005F7802"/>
    <w:rsid w:val="0062047A"/>
    <w:rsid w:val="006A727B"/>
    <w:rsid w:val="006D5A70"/>
    <w:rsid w:val="006F3629"/>
    <w:rsid w:val="007006E1"/>
    <w:rsid w:val="00703DF7"/>
    <w:rsid w:val="007B547C"/>
    <w:rsid w:val="007D4B97"/>
    <w:rsid w:val="007F2EA3"/>
    <w:rsid w:val="00821787"/>
    <w:rsid w:val="008320D1"/>
    <w:rsid w:val="00841B57"/>
    <w:rsid w:val="00857C8F"/>
    <w:rsid w:val="0089348B"/>
    <w:rsid w:val="008A31C9"/>
    <w:rsid w:val="008D1BF4"/>
    <w:rsid w:val="00902E61"/>
    <w:rsid w:val="009106BD"/>
    <w:rsid w:val="009548FD"/>
    <w:rsid w:val="00962CC8"/>
    <w:rsid w:val="00971055"/>
    <w:rsid w:val="009A2DA2"/>
    <w:rsid w:val="009C7F53"/>
    <w:rsid w:val="009D713B"/>
    <w:rsid w:val="009E756D"/>
    <w:rsid w:val="00A71CCC"/>
    <w:rsid w:val="00A805A1"/>
    <w:rsid w:val="00A8679E"/>
    <w:rsid w:val="00A91BAB"/>
    <w:rsid w:val="00B958C6"/>
    <w:rsid w:val="00BD1914"/>
    <w:rsid w:val="00BE56FB"/>
    <w:rsid w:val="00C30D6F"/>
    <w:rsid w:val="00C715E7"/>
    <w:rsid w:val="00C81E1B"/>
    <w:rsid w:val="00CA31FF"/>
    <w:rsid w:val="00CC03CF"/>
    <w:rsid w:val="00CD61DF"/>
    <w:rsid w:val="00CE3C5A"/>
    <w:rsid w:val="00D17141"/>
    <w:rsid w:val="00D350A8"/>
    <w:rsid w:val="00D568BA"/>
    <w:rsid w:val="00DA5528"/>
    <w:rsid w:val="00DA6526"/>
    <w:rsid w:val="00DB41C7"/>
    <w:rsid w:val="00DC707D"/>
    <w:rsid w:val="00DD1D36"/>
    <w:rsid w:val="00DF5FDE"/>
    <w:rsid w:val="00E5583E"/>
    <w:rsid w:val="00E60884"/>
    <w:rsid w:val="00E7430F"/>
    <w:rsid w:val="00E917F5"/>
    <w:rsid w:val="00E91BE5"/>
    <w:rsid w:val="00E97712"/>
    <w:rsid w:val="00EC63E2"/>
    <w:rsid w:val="00F30457"/>
    <w:rsid w:val="00F35080"/>
    <w:rsid w:val="00F62BA6"/>
    <w:rsid w:val="00FA4AFC"/>
    <w:rsid w:val="00FA6EC0"/>
    <w:rsid w:val="00FC7057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B1CA"/>
  <w15:chartTrackingRefBased/>
  <w15:docId w15:val="{B7C7C3FC-CF8F-4456-ADFC-AFCAF56F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62C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4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350A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350A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350A8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D350A8"/>
    <w:rPr>
      <w:rFonts w:ascii="Calibri" w:eastAsia="Times New Roman" w:hAnsi="Calibri" w:cs="Times New Roman"/>
      <w:sz w:val="24"/>
      <w:szCs w:val="24"/>
      <w:lang w:val="ru-RU" w:eastAsia="ru-RU"/>
    </w:rPr>
  </w:style>
  <w:style w:type="paragraph" w:styleId="a3">
    <w:name w:val="footer"/>
    <w:basedOn w:val="a"/>
    <w:link w:val="a4"/>
    <w:rsid w:val="00D350A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350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rsid w:val="00D350A8"/>
    <w:pPr>
      <w:jc w:val="both"/>
    </w:pPr>
    <w:rPr>
      <w:rFonts w:ascii="Bookman Old Style" w:hAnsi="Bookman Old Style"/>
      <w:szCs w:val="20"/>
    </w:rPr>
  </w:style>
  <w:style w:type="character" w:customStyle="1" w:styleId="a6">
    <w:name w:val="Основной текст Знак"/>
    <w:basedOn w:val="a0"/>
    <w:link w:val="a5"/>
    <w:rsid w:val="00D350A8"/>
    <w:rPr>
      <w:rFonts w:ascii="Bookman Old Style" w:eastAsia="Times New Roman" w:hAnsi="Bookman Old Style" w:cs="Times New Roman"/>
      <w:sz w:val="24"/>
      <w:szCs w:val="20"/>
      <w:lang w:val="ru-RU" w:eastAsia="ru-RU"/>
    </w:rPr>
  </w:style>
  <w:style w:type="paragraph" w:customStyle="1" w:styleId="11pt">
    <w:name w:val="Обычный + 11 pt"/>
    <w:aliases w:val="курсив,Перед:  6 пт,Междустр.интервал:  множитель 0,5 ин"/>
    <w:basedOn w:val="a"/>
    <w:rsid w:val="00D350A8"/>
    <w:pPr>
      <w:numPr>
        <w:numId w:val="1"/>
      </w:numPr>
      <w:spacing w:before="120"/>
      <w:ind w:right="-142"/>
    </w:pPr>
    <w:rPr>
      <w:i/>
      <w:sz w:val="22"/>
      <w:szCs w:val="22"/>
    </w:rPr>
  </w:style>
  <w:style w:type="paragraph" w:styleId="a7">
    <w:name w:val="caption"/>
    <w:basedOn w:val="a"/>
    <w:next w:val="a"/>
    <w:qFormat/>
    <w:rsid w:val="00D350A8"/>
    <w:pPr>
      <w:ind w:right="-256"/>
      <w:jc w:val="center"/>
    </w:pPr>
    <w:rPr>
      <w:b/>
      <w:sz w:val="48"/>
      <w:szCs w:val="20"/>
    </w:rPr>
  </w:style>
  <w:style w:type="character" w:styleId="a8">
    <w:name w:val="Strong"/>
    <w:uiPriority w:val="22"/>
    <w:qFormat/>
    <w:rsid w:val="00D350A8"/>
    <w:rPr>
      <w:b/>
      <w:bCs/>
    </w:rPr>
  </w:style>
  <w:style w:type="paragraph" w:styleId="a9">
    <w:name w:val="Normal (Web)"/>
    <w:basedOn w:val="a"/>
    <w:uiPriority w:val="99"/>
    <w:unhideWhenUsed/>
    <w:rsid w:val="00D350A8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89348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934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footnote reference"/>
    <w:basedOn w:val="a0"/>
    <w:uiPriority w:val="99"/>
    <w:semiHidden/>
    <w:unhideWhenUsed/>
    <w:rsid w:val="0089348B"/>
    <w:rPr>
      <w:vertAlign w:val="superscript"/>
    </w:rPr>
  </w:style>
  <w:style w:type="paragraph" w:styleId="ad">
    <w:name w:val="List Paragraph"/>
    <w:basedOn w:val="a"/>
    <w:uiPriority w:val="34"/>
    <w:qFormat/>
    <w:rsid w:val="003A0243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C63E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C63E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styleId="ae">
    <w:name w:val="Hyperlink"/>
    <w:basedOn w:val="a0"/>
    <w:uiPriority w:val="99"/>
    <w:semiHidden/>
    <w:unhideWhenUsed/>
    <w:rsid w:val="00F62BA6"/>
    <w:rPr>
      <w:color w:val="0000FF"/>
      <w:u w:val="single"/>
    </w:rPr>
  </w:style>
  <w:style w:type="paragraph" w:customStyle="1" w:styleId="docdata">
    <w:name w:val="docdata"/>
    <w:aliases w:val="docy,v5,3894,bqiaagaaeyqcaaagiaiaaaoodaaabbymaaaaaaaaaaaaaaaaaaaaaaaaaaaaaaaaaaaaaaaaaaaaaaaaaaaaaaaaaaaaaaaaaaaaaaaaaaaaaaaaaaaaaaaaaaaaaaaaaaaaaaaaaaaaaaaaaaaaaaaaaaaaaaaaaaaaaaaaaaaaaaaaaaaaaaaaaaaaaaaaaaaaaaaaaaaaaaaaaaaaaaaaaaaaaaaaaaaaaaaa"/>
    <w:basedOn w:val="a"/>
    <w:rsid w:val="00F62BA6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F62BA6"/>
    <w:pPr>
      <w:tabs>
        <w:tab w:val="center" w:pos="4844"/>
        <w:tab w:val="right" w:pos="968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62B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47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62CC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table" w:styleId="af1">
    <w:name w:val="Table Grid"/>
    <w:basedOn w:val="a1"/>
    <w:uiPriority w:val="39"/>
    <w:rsid w:val="00457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6860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20610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5499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05574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5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33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08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52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7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8411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70744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3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08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00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94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3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94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4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309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5174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FDFE3"/>
                            <w:left w:val="single" w:sz="6" w:space="0" w:color="DFDFE3"/>
                            <w:bottom w:val="single" w:sz="6" w:space="0" w:color="DFDFE3"/>
                            <w:right w:val="single" w:sz="6" w:space="0" w:color="DFDFE3"/>
                          </w:divBdr>
                          <w:divsChild>
                            <w:div w:id="206886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86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89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8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8458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</w:div>
          </w:divsChild>
        </w:div>
      </w:divsChild>
    </w:div>
    <w:div w:id="1580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24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50569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9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6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62192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7300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3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0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5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FDFE3"/>
                            <w:left w:val="single" w:sz="6" w:space="0" w:color="DFDFE3"/>
                            <w:bottom w:val="single" w:sz="6" w:space="0" w:color="DFDFE3"/>
                            <w:right w:val="single" w:sz="6" w:space="0" w:color="DFDFE3"/>
                          </w:divBdr>
                          <w:divsChild>
                            <w:div w:id="55851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7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53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2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4062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</w:div>
          </w:divsChild>
        </w:div>
      </w:divsChild>
    </w:div>
    <w:div w:id="18622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4785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599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6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6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72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23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65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2701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8501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9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08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7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3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30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85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3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2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45724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20815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1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8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CFC13-C3E9-45EC-8E94-4B8C9FB1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Eldivi</cp:lastModifiedBy>
  <cp:revision>2</cp:revision>
  <dcterms:created xsi:type="dcterms:W3CDTF">2026-04-28T11:29:00Z</dcterms:created>
  <dcterms:modified xsi:type="dcterms:W3CDTF">2026-04-28T11:29:00Z</dcterms:modified>
</cp:coreProperties>
</file>